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58" w:rsidRPr="00552705" w:rsidRDefault="00B74458" w:rsidP="00B74458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>P</w:t>
      </w:r>
      <w:r>
        <w:rPr>
          <w:rFonts w:ascii="Times New Roman" w:hAnsi="Times New Roman"/>
          <w:b/>
          <w:sz w:val="28"/>
          <w:lang w:val="en-GB"/>
        </w:rPr>
        <w:t>roject title:</w:t>
      </w:r>
      <w:r w:rsidRPr="00552705">
        <w:rPr>
          <w:rFonts w:ascii="Times New Roman" w:hAnsi="Times New Roman"/>
          <w:b/>
          <w:sz w:val="28"/>
          <w:lang w:val="en-GB"/>
        </w:rPr>
        <w:t xml:space="preserve"> </w:t>
      </w:r>
      <w:r w:rsidRPr="00D128CF">
        <w:rPr>
          <w:rFonts w:ascii="Times New Roman" w:hAnsi="Times New Roman"/>
          <w:b/>
          <w:sz w:val="28"/>
          <w:lang w:val="en-GB"/>
        </w:rPr>
        <w:t>Promotion of natural and cultural</w:t>
      </w:r>
      <w:r>
        <w:rPr>
          <w:rFonts w:ascii="Times New Roman" w:hAnsi="Times New Roman"/>
          <w:b/>
          <w:sz w:val="28"/>
          <w:lang w:val="en-GB"/>
        </w:rPr>
        <w:t xml:space="preserve"> </w:t>
      </w:r>
      <w:r w:rsidRPr="00D128CF">
        <w:rPr>
          <w:rFonts w:ascii="Times New Roman" w:hAnsi="Times New Roman"/>
          <w:b/>
          <w:sz w:val="28"/>
          <w:lang w:val="en-GB"/>
        </w:rPr>
        <w:t>heritage to develop sustainable tourism</w:t>
      </w:r>
      <w:r>
        <w:rPr>
          <w:rFonts w:ascii="Times New Roman" w:hAnsi="Times New Roman"/>
          <w:b/>
          <w:sz w:val="28"/>
          <w:lang w:val="en-GB"/>
        </w:rPr>
        <w:t xml:space="preserve"> </w:t>
      </w:r>
      <w:r w:rsidRPr="00D128CF">
        <w:rPr>
          <w:rFonts w:ascii="Times New Roman" w:hAnsi="Times New Roman"/>
          <w:b/>
          <w:sz w:val="28"/>
          <w:lang w:val="en-GB"/>
        </w:rPr>
        <w:t>in protected areas</w:t>
      </w:r>
      <w:r>
        <w:rPr>
          <w:rFonts w:ascii="Times New Roman" w:hAnsi="Times New Roman"/>
          <w:b/>
          <w:sz w:val="28"/>
          <w:lang w:val="en-GB"/>
        </w:rPr>
        <w:t>; Ref. no. 842</w:t>
      </w:r>
    </w:p>
    <w:p w:rsidR="000F3937" w:rsidRDefault="00B74458">
      <w:pPr>
        <w:rPr>
          <w:rFonts w:ascii="Times New Roman" w:hAnsi="Times New Roman" w:cs="Times New Roman"/>
          <w:b/>
          <w:lang w:val="en-GB"/>
        </w:rPr>
      </w:pPr>
      <w:r>
        <w:rPr>
          <w:noProof/>
        </w:rPr>
        <w:drawing>
          <wp:inline distT="0" distB="0" distL="0" distR="0">
            <wp:extent cx="2614295" cy="957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37" w:rsidRDefault="00B74458" w:rsidP="000F3937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noProof/>
        </w:rPr>
        <w:drawing>
          <wp:inline distT="0" distB="0" distL="0" distR="0">
            <wp:extent cx="5582920" cy="1215390"/>
            <wp:effectExtent l="0" t="0" r="0" b="3810"/>
            <wp:docPr id="1" name="Picture 2" descr="PMF memorandum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F memorandum Wor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D9B" w:rsidRDefault="00F04D9B" w:rsidP="00F04D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52525"/>
          <w:sz w:val="22"/>
          <w:szCs w:val="22"/>
        </w:rPr>
      </w:pPr>
    </w:p>
    <w:p w:rsidR="00B74458" w:rsidRPr="00B74458" w:rsidRDefault="00B74458" w:rsidP="00386FF5">
      <w:pPr>
        <w:pStyle w:val="NormalWeb"/>
        <w:shd w:val="clear" w:color="auto" w:fill="FFFFFF"/>
        <w:spacing w:before="0" w:beforeAutospacing="0" w:after="120" w:afterAutospacing="0"/>
        <w:jc w:val="both"/>
        <w:textAlignment w:val="baseline"/>
        <w:rPr>
          <w:color w:val="252525"/>
          <w:sz w:val="22"/>
          <w:szCs w:val="22"/>
        </w:rPr>
      </w:pPr>
      <w:r w:rsidRPr="00B74458">
        <w:rPr>
          <w:color w:val="252525"/>
          <w:sz w:val="22"/>
          <w:szCs w:val="22"/>
        </w:rPr>
        <w:t xml:space="preserve">Procurement procedure </w:t>
      </w:r>
      <w:r w:rsidR="00F04D9B">
        <w:rPr>
          <w:color w:val="252525"/>
          <w:sz w:val="22"/>
          <w:szCs w:val="22"/>
        </w:rPr>
        <w:t>–</w:t>
      </w:r>
      <w:r w:rsidRPr="00B74458">
        <w:rPr>
          <w:color w:val="252525"/>
          <w:sz w:val="22"/>
          <w:szCs w:val="22"/>
        </w:rPr>
        <w:t xml:space="preserve"> </w:t>
      </w:r>
      <w:r w:rsidR="00386FF5" w:rsidRPr="00386FF5">
        <w:rPr>
          <w:color w:val="252525"/>
          <w:sz w:val="22"/>
          <w:szCs w:val="22"/>
        </w:rPr>
        <w:t>Services related to preparation of the Communication plan, PR and Press Conferences and Design and Printing services of promotional materials and Final publication for the project PRONACUL</w:t>
      </w:r>
    </w:p>
    <w:p w:rsidR="008A223F" w:rsidRPr="00B74458" w:rsidRDefault="008A223F" w:rsidP="00F04D9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252525"/>
          <w:sz w:val="22"/>
          <w:szCs w:val="22"/>
        </w:rPr>
      </w:pPr>
      <w:r w:rsidRPr="00B74458">
        <w:rPr>
          <w:rStyle w:val="Strong"/>
          <w:b w:val="0"/>
          <w:color w:val="252525"/>
          <w:sz w:val="22"/>
          <w:szCs w:val="22"/>
          <w:bdr w:val="none" w:sz="0" w:space="0" w:color="auto" w:frame="1"/>
        </w:rPr>
        <w:t>Ref. no.</w:t>
      </w:r>
      <w:r w:rsidRPr="00B74458">
        <w:rPr>
          <w:rStyle w:val="Strong"/>
          <w:color w:val="252525"/>
          <w:sz w:val="22"/>
          <w:szCs w:val="22"/>
          <w:bdr w:val="none" w:sz="0" w:space="0" w:color="auto" w:frame="1"/>
        </w:rPr>
        <w:t> </w:t>
      </w:r>
      <w:r w:rsidR="00386FF5" w:rsidRPr="00386FF5">
        <w:rPr>
          <w:color w:val="252525"/>
          <w:sz w:val="22"/>
          <w:szCs w:val="22"/>
        </w:rPr>
        <w:t>842-PRONACUL-4/communication, PR, press and printing</w:t>
      </w:r>
    </w:p>
    <w:p w:rsidR="008A223F" w:rsidRPr="008A223F" w:rsidRDefault="00B74458" w:rsidP="00F04D9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Date of starting tender procedure: </w:t>
      </w:r>
      <w:r w:rsidR="00386FF5">
        <w:rPr>
          <w:color w:val="252525"/>
          <w:sz w:val="22"/>
          <w:szCs w:val="22"/>
        </w:rPr>
        <w:t>07.12</w:t>
      </w:r>
      <w:r w:rsidR="008A223F" w:rsidRPr="008A223F">
        <w:rPr>
          <w:color w:val="252525"/>
          <w:sz w:val="22"/>
          <w:szCs w:val="22"/>
        </w:rPr>
        <w:t>.2020.</w:t>
      </w:r>
    </w:p>
    <w:p w:rsidR="008A223F" w:rsidRPr="008A223F" w:rsidRDefault="008A223F" w:rsidP="00F04D9B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color w:val="252525"/>
          <w:sz w:val="22"/>
          <w:szCs w:val="22"/>
        </w:rPr>
      </w:pPr>
      <w:r w:rsidRPr="008A223F">
        <w:rPr>
          <w:color w:val="252525"/>
          <w:sz w:val="22"/>
          <w:szCs w:val="22"/>
        </w:rPr>
        <w:t>Potential tenderers can request tender documentation via email </w:t>
      </w:r>
      <w:r w:rsidR="00B74458" w:rsidRPr="00B74458">
        <w:rPr>
          <w:rStyle w:val="Hyperlink"/>
          <w:sz w:val="22"/>
          <w:szCs w:val="22"/>
          <w:shd w:val="clear" w:color="auto" w:fill="FFFFFF"/>
        </w:rPr>
        <w:t>jasm</w:t>
      </w:r>
      <w:bookmarkStart w:id="0" w:name="_GoBack"/>
      <w:bookmarkEnd w:id="0"/>
      <w:r w:rsidR="00B74458" w:rsidRPr="00B74458">
        <w:rPr>
          <w:rStyle w:val="Hyperlink"/>
          <w:sz w:val="22"/>
          <w:szCs w:val="22"/>
          <w:shd w:val="clear" w:color="auto" w:fill="FFFFFF"/>
        </w:rPr>
        <w:t>ina.djordjevic@dgt.uns.ac.rs</w:t>
      </w:r>
      <w:r>
        <w:rPr>
          <w:color w:val="252525"/>
          <w:sz w:val="22"/>
          <w:szCs w:val="22"/>
        </w:rPr>
        <w:t xml:space="preserve"> </w:t>
      </w:r>
    </w:p>
    <w:sectPr w:rsidR="008A223F" w:rsidRPr="008A223F" w:rsidSect="001A5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A223F"/>
    <w:rsid w:val="000F3937"/>
    <w:rsid w:val="00114336"/>
    <w:rsid w:val="001A5685"/>
    <w:rsid w:val="00386FF5"/>
    <w:rsid w:val="008A223F"/>
    <w:rsid w:val="008A6EC6"/>
    <w:rsid w:val="00B74458"/>
    <w:rsid w:val="00DE56F5"/>
    <w:rsid w:val="00E840A9"/>
    <w:rsid w:val="00F0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23F"/>
    <w:rPr>
      <w:b/>
      <w:bCs/>
    </w:rPr>
  </w:style>
  <w:style w:type="character" w:styleId="Hyperlink">
    <w:name w:val="Hyperlink"/>
    <w:basedOn w:val="DefaultParagraphFont"/>
    <w:unhideWhenUsed/>
    <w:rsid w:val="008A223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Jasmina</cp:lastModifiedBy>
  <cp:revision>2</cp:revision>
  <dcterms:created xsi:type="dcterms:W3CDTF">2020-12-06T19:53:00Z</dcterms:created>
  <dcterms:modified xsi:type="dcterms:W3CDTF">2020-12-06T19:53:00Z</dcterms:modified>
</cp:coreProperties>
</file>