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C" w:rsidRPr="00B46A05" w:rsidRDefault="000D6592" w:rsidP="00FA7A38">
      <w:pPr>
        <w:jc w:val="center"/>
        <w:rPr>
          <w:b/>
          <w:szCs w:val="24"/>
          <w:lang/>
        </w:rPr>
      </w:pPr>
      <w:r w:rsidRPr="00B46A05">
        <w:rPr>
          <w:b/>
          <w:szCs w:val="24"/>
          <w:lang/>
        </w:rPr>
        <w:t>UGOVOR</w:t>
      </w:r>
      <w:r w:rsidR="00FA7A38" w:rsidRPr="00B46A05">
        <w:rPr>
          <w:b/>
          <w:szCs w:val="24"/>
          <w:lang/>
        </w:rPr>
        <w:t xml:space="preserve"> </w:t>
      </w:r>
      <w:r w:rsidRPr="00B46A05">
        <w:rPr>
          <w:b/>
          <w:szCs w:val="24"/>
          <w:lang/>
        </w:rPr>
        <w:t>O</w:t>
      </w:r>
      <w:r w:rsidR="00FA7A38" w:rsidRPr="00B46A05">
        <w:rPr>
          <w:b/>
          <w:szCs w:val="24"/>
          <w:lang/>
        </w:rPr>
        <w:t xml:space="preserve"> </w:t>
      </w:r>
      <w:r w:rsidRPr="00B46A05">
        <w:rPr>
          <w:b/>
          <w:szCs w:val="24"/>
          <w:lang/>
        </w:rPr>
        <w:t>SARADNJI</w:t>
      </w:r>
    </w:p>
    <w:p w:rsidR="00FA7A38" w:rsidRPr="00B46A05" w:rsidRDefault="00FA7A38" w:rsidP="00FA7A38">
      <w:pPr>
        <w:jc w:val="center"/>
        <w:rPr>
          <w:szCs w:val="24"/>
          <w:lang/>
        </w:rPr>
      </w:pPr>
    </w:p>
    <w:p w:rsidR="00FA7A38" w:rsidRPr="00B46A05" w:rsidRDefault="00FA7A38" w:rsidP="00FA7A38">
      <w:pPr>
        <w:jc w:val="both"/>
        <w:rPr>
          <w:szCs w:val="24"/>
          <w:lang/>
        </w:rPr>
      </w:pPr>
      <w:r w:rsidRPr="00B46A05">
        <w:rPr>
          <w:szCs w:val="24"/>
          <w:lang/>
        </w:rPr>
        <w:t xml:space="preserve"> </w:t>
      </w:r>
    </w:p>
    <w:p w:rsidR="00FA7A38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Zaključen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Novom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Sadu</w:t>
      </w:r>
      <w:r w:rsidR="00CF6F96" w:rsidRPr="00B46A05">
        <w:rPr>
          <w:szCs w:val="24"/>
          <w:lang/>
        </w:rPr>
        <w:t>, _____.______._________</w:t>
      </w:r>
      <w:r w:rsidR="00324F2C" w:rsidRPr="00B46A05">
        <w:rPr>
          <w:szCs w:val="24"/>
          <w:lang/>
        </w:rPr>
        <w:t xml:space="preserve"> </w:t>
      </w:r>
      <w:r w:rsidR="007B3F0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godine</w:t>
      </w:r>
      <w:r w:rsidR="00FA7A38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između</w:t>
      </w:r>
      <w:r w:rsidR="00FA7A38" w:rsidRPr="00B46A05">
        <w:rPr>
          <w:szCs w:val="24"/>
          <w:lang/>
        </w:rPr>
        <w:t>:</w:t>
      </w:r>
    </w:p>
    <w:p w:rsidR="00FA7A38" w:rsidRPr="00B46A05" w:rsidRDefault="00FA7A38" w:rsidP="00F03850">
      <w:pPr>
        <w:ind w:left="0" w:firstLine="446"/>
        <w:jc w:val="both"/>
        <w:rPr>
          <w:szCs w:val="24"/>
          <w:lang/>
        </w:rPr>
      </w:pPr>
    </w:p>
    <w:p w:rsidR="00FA7A38" w:rsidRPr="00B46A05" w:rsidRDefault="000D6592" w:rsidP="00F03850">
      <w:pPr>
        <w:pStyle w:val="ListParagraph"/>
        <w:numPr>
          <w:ilvl w:val="0"/>
          <w:numId w:val="1"/>
        </w:num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PRIRODNO</w:t>
      </w:r>
      <w:r w:rsidR="00FA7A38" w:rsidRPr="00B46A05">
        <w:rPr>
          <w:szCs w:val="24"/>
          <w:lang/>
        </w:rPr>
        <w:t>-</w:t>
      </w:r>
      <w:r w:rsidRPr="00B46A05">
        <w:rPr>
          <w:szCs w:val="24"/>
          <w:lang/>
        </w:rPr>
        <w:t>MATEMATIČKOG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FAKU</w:t>
      </w:r>
      <w:r w:rsidR="00557A66" w:rsidRPr="00B46A05">
        <w:rPr>
          <w:szCs w:val="24"/>
          <w:lang/>
        </w:rPr>
        <w:t>L</w:t>
      </w:r>
      <w:r w:rsidRPr="00B46A05">
        <w:rPr>
          <w:szCs w:val="24"/>
          <w:lang/>
        </w:rPr>
        <w:t>TETA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NOVOM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SADU</w:t>
      </w:r>
      <w:r w:rsidR="00FA7A38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Trg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Dositeja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Obradovića</w:t>
      </w:r>
      <w:r w:rsidR="00FA7A38" w:rsidRPr="00B46A05">
        <w:rPr>
          <w:szCs w:val="24"/>
          <w:lang/>
        </w:rPr>
        <w:t xml:space="preserve"> 3, </w:t>
      </w:r>
      <w:r w:rsidRPr="00B46A05">
        <w:rPr>
          <w:szCs w:val="24"/>
          <w:lang/>
        </w:rPr>
        <w:t>koga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zastupa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dr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Milica</w:t>
      </w:r>
      <w:r w:rsidR="007B3F0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Pavkov</w:t>
      </w:r>
      <w:r w:rsidR="007B3F0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Hrvojević</w:t>
      </w:r>
      <w:r w:rsidR="00FA7A38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redovni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profesor</w:t>
      </w:r>
      <w:r w:rsidR="00FA7A38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dekan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Prirodno</w:t>
      </w:r>
      <w:r w:rsidR="00CF6F96" w:rsidRPr="00B46A05">
        <w:rPr>
          <w:szCs w:val="24"/>
          <w:lang/>
        </w:rPr>
        <w:t xml:space="preserve"> </w:t>
      </w:r>
      <w:r w:rsidR="00FA7A38" w:rsidRPr="00B46A05">
        <w:rPr>
          <w:szCs w:val="24"/>
          <w:lang/>
        </w:rPr>
        <w:t>-</w:t>
      </w:r>
      <w:r w:rsidR="00CF6F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matematičkog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fakulteta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Novom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Sadu</w:t>
      </w:r>
      <w:r w:rsidR="00FA7A38" w:rsidRPr="00B46A05">
        <w:rPr>
          <w:szCs w:val="24"/>
          <w:lang/>
        </w:rPr>
        <w:t xml:space="preserve"> (</w:t>
      </w:r>
      <w:r w:rsidRPr="00B46A05">
        <w:rPr>
          <w:szCs w:val="24"/>
          <w:lang/>
        </w:rPr>
        <w:t>u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daljem</w:t>
      </w:r>
      <w:r w:rsidR="00FA7A3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tekstu</w:t>
      </w:r>
      <w:r w:rsidR="00FA7A38" w:rsidRPr="00B46A05">
        <w:rPr>
          <w:szCs w:val="24"/>
          <w:lang/>
        </w:rPr>
        <w:t xml:space="preserve">: </w:t>
      </w:r>
      <w:r w:rsidRPr="00B46A05">
        <w:rPr>
          <w:szCs w:val="24"/>
          <w:lang/>
        </w:rPr>
        <w:t>Fakultet</w:t>
      </w:r>
      <w:r w:rsidR="00FA7A38" w:rsidRPr="00B46A05">
        <w:rPr>
          <w:szCs w:val="24"/>
          <w:lang/>
        </w:rPr>
        <w:t xml:space="preserve">) </w:t>
      </w:r>
      <w:r w:rsidRPr="00B46A05">
        <w:rPr>
          <w:szCs w:val="24"/>
          <w:lang/>
        </w:rPr>
        <w:t>i</w:t>
      </w:r>
    </w:p>
    <w:p w:rsidR="00003957" w:rsidRPr="00B46A05" w:rsidRDefault="00C32A54" w:rsidP="00F03850">
      <w:pPr>
        <w:pStyle w:val="ListParagraph"/>
        <w:numPr>
          <w:ilvl w:val="0"/>
          <w:numId w:val="1"/>
        </w:numPr>
        <w:ind w:left="0" w:firstLine="446"/>
        <w:jc w:val="both"/>
        <w:rPr>
          <w:color w:val="FF0000"/>
          <w:szCs w:val="24"/>
          <w:lang/>
        </w:rPr>
      </w:pPr>
      <w:r w:rsidRPr="00B46A05">
        <w:rPr>
          <w:color w:val="FF0000"/>
          <w:szCs w:val="24"/>
          <w:lang/>
        </w:rPr>
        <w:t>NAZIV FIRME</w:t>
      </w:r>
      <w:r w:rsidR="00003957" w:rsidRPr="00B46A05">
        <w:rPr>
          <w:color w:val="FF0000"/>
          <w:szCs w:val="24"/>
          <w:lang/>
        </w:rPr>
        <w:t xml:space="preserve">, </w:t>
      </w:r>
      <w:r w:rsidRPr="00B46A05">
        <w:rPr>
          <w:color w:val="FF0000"/>
          <w:szCs w:val="24"/>
          <w:lang/>
        </w:rPr>
        <w:t>NAZIV UGOSTITELJSKOG OBJEKTA, adresa sedišta, poštanski broj, mesto</w:t>
      </w:r>
      <w:r w:rsidR="00003957" w:rsidRPr="00B46A05">
        <w:rPr>
          <w:color w:val="FF0000"/>
          <w:szCs w:val="24"/>
          <w:lang/>
        </w:rPr>
        <w:t>, PIB, matični broj,</w:t>
      </w:r>
      <w:r w:rsidR="00B20B35" w:rsidRPr="00B46A05">
        <w:rPr>
          <w:color w:val="FF0000"/>
          <w:szCs w:val="24"/>
          <w:lang/>
        </w:rPr>
        <w:t xml:space="preserve"> (u daljem tekstu: Primalac</w:t>
      </w:r>
      <w:r w:rsidR="00003957" w:rsidRPr="00B46A05">
        <w:rPr>
          <w:color w:val="FF0000"/>
          <w:szCs w:val="24"/>
          <w:lang/>
        </w:rPr>
        <w:t>)</w:t>
      </w:r>
      <w:r w:rsidR="009A083E" w:rsidRPr="00B46A05">
        <w:rPr>
          <w:color w:val="FF0000"/>
          <w:szCs w:val="24"/>
          <w:lang/>
        </w:rPr>
        <w:t>,</w:t>
      </w:r>
      <w:r w:rsidR="00003957" w:rsidRPr="00B46A05">
        <w:rPr>
          <w:b/>
          <w:color w:val="FF0000"/>
          <w:szCs w:val="24"/>
          <w:lang/>
        </w:rPr>
        <w:t xml:space="preserve"> </w:t>
      </w:r>
      <w:r w:rsidR="00003957" w:rsidRPr="00B46A05">
        <w:rPr>
          <w:color w:val="FF0000"/>
          <w:szCs w:val="24"/>
          <w:lang/>
        </w:rPr>
        <w:t xml:space="preserve">koga zastupa </w:t>
      </w:r>
      <w:r w:rsidRPr="00B46A05">
        <w:rPr>
          <w:color w:val="FF0000"/>
          <w:szCs w:val="24"/>
          <w:lang/>
        </w:rPr>
        <w:t>Ime i Prezime</w:t>
      </w:r>
      <w:r w:rsidR="00003957" w:rsidRPr="00B46A05">
        <w:rPr>
          <w:color w:val="FF0000"/>
          <w:szCs w:val="24"/>
          <w:lang/>
        </w:rPr>
        <w:t xml:space="preserve">, </w:t>
      </w:r>
      <w:r w:rsidRPr="00B46A05">
        <w:rPr>
          <w:color w:val="FF0000"/>
          <w:szCs w:val="24"/>
          <w:lang/>
        </w:rPr>
        <w:t>funkcija</w:t>
      </w:r>
      <w:r w:rsidR="00003957" w:rsidRPr="00B46A05">
        <w:rPr>
          <w:color w:val="FF0000"/>
          <w:szCs w:val="24"/>
          <w:lang/>
        </w:rPr>
        <w:t>, a na sledeći način:</w:t>
      </w:r>
    </w:p>
    <w:p w:rsidR="00FA7A38" w:rsidRPr="00B46A05" w:rsidRDefault="00FA7A38" w:rsidP="00F03850">
      <w:pPr>
        <w:ind w:left="0" w:firstLine="446"/>
        <w:jc w:val="both"/>
        <w:rPr>
          <w:szCs w:val="24"/>
          <w:lang/>
        </w:rPr>
      </w:pPr>
    </w:p>
    <w:p w:rsidR="00FA7A38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FA7A38" w:rsidRPr="00B46A05">
        <w:rPr>
          <w:szCs w:val="24"/>
          <w:lang/>
        </w:rPr>
        <w:t xml:space="preserve"> 1. </w:t>
      </w:r>
    </w:p>
    <w:p w:rsidR="00BD231F" w:rsidRPr="00B46A05" w:rsidRDefault="00BD231F" w:rsidP="00F03850">
      <w:pPr>
        <w:ind w:left="0" w:firstLine="446"/>
        <w:jc w:val="center"/>
        <w:rPr>
          <w:szCs w:val="24"/>
          <w:lang/>
        </w:rPr>
      </w:pPr>
    </w:p>
    <w:p w:rsidR="007A3CA5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Ugovorne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saglasno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konstatuju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postoji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zajednički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interes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uspostavljanje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nedobitne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neprofitabilne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saradnje</w:t>
      </w:r>
      <w:r w:rsidR="00B50ACD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imajući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vidu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prvenstveno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obostrani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interes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cilju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unapređivanja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razvoja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turizma</w:t>
      </w:r>
      <w:r w:rsidR="00B50ACD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hotelijerstva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gastronomije</w:t>
      </w:r>
      <w:r w:rsidR="007A3CA5" w:rsidRPr="00B46A05">
        <w:rPr>
          <w:szCs w:val="24"/>
          <w:lang/>
        </w:rPr>
        <w:t>.</w:t>
      </w:r>
    </w:p>
    <w:p w:rsidR="00FB28B7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Ugovorne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konstatuju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7A3CA5" w:rsidRPr="00B46A05">
        <w:rPr>
          <w:szCs w:val="24"/>
          <w:lang/>
        </w:rPr>
        <w:t xml:space="preserve"> 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Fakultet</w:t>
      </w:r>
      <w:r w:rsidR="0084307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84307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okviru</w:t>
      </w:r>
      <w:r w:rsidR="0084307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Departman</w:t>
      </w:r>
      <w:r w:rsidR="005B1FD9" w:rsidRPr="00B46A05">
        <w:rPr>
          <w:szCs w:val="24"/>
          <w:lang/>
        </w:rPr>
        <w:t>a</w:t>
      </w:r>
      <w:r w:rsidR="0084307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F22A15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turizam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obrazuje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kadrove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rad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oblasti</w:t>
      </w:r>
      <w:r w:rsidR="00F22A1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turizma</w:t>
      </w:r>
      <w:r w:rsidR="00B50ACD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hotelijerstva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gastronomije</w:t>
      </w:r>
      <w:r w:rsidR="00FB28B7" w:rsidRPr="00B46A05">
        <w:rPr>
          <w:szCs w:val="24"/>
          <w:lang/>
        </w:rPr>
        <w:t>.</w:t>
      </w:r>
    </w:p>
    <w:p w:rsidR="00FA7A38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Cilj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ovog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ugovora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stvaranje</w:t>
      </w:r>
      <w:r w:rsidR="005E47A3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uslova</w:t>
      </w:r>
      <w:r w:rsidR="00FB28B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FB28B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izvođenje</w:t>
      </w:r>
      <w:r w:rsidR="00FB28B7" w:rsidRPr="00B46A05">
        <w:rPr>
          <w:szCs w:val="24"/>
          <w:lang/>
        </w:rPr>
        <w:t xml:space="preserve"> 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stručne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prakse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studenata</w:t>
      </w:r>
      <w:r w:rsidR="007A3CA5" w:rsidRPr="00B46A05">
        <w:rPr>
          <w:szCs w:val="24"/>
          <w:lang/>
        </w:rPr>
        <w:t xml:space="preserve"> </w:t>
      </w:r>
      <w:r w:rsidR="00B20B35" w:rsidRPr="00B46A05">
        <w:rPr>
          <w:szCs w:val="24"/>
          <w:lang/>
        </w:rPr>
        <w:t xml:space="preserve">studijskog programa Osnovne akademske studije Turizam (modul hotelijerstvo i modul gastronomija), </w:t>
      </w:r>
      <w:r w:rsidRPr="00B46A05">
        <w:rPr>
          <w:szCs w:val="24"/>
          <w:lang/>
        </w:rPr>
        <w:t>Departmana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7A3CA5" w:rsidRPr="00B46A05">
        <w:rPr>
          <w:szCs w:val="24"/>
          <w:lang/>
        </w:rPr>
        <w:t>,</w:t>
      </w:r>
      <w:r w:rsidR="00FB28B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turizam</w:t>
      </w:r>
      <w:r w:rsidR="00FB28B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B28B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6700CE" w:rsidRPr="00B46A05">
        <w:rPr>
          <w:szCs w:val="24"/>
          <w:lang/>
        </w:rPr>
        <w:t>.</w:t>
      </w:r>
    </w:p>
    <w:p w:rsidR="006700CE" w:rsidRPr="00B46A05" w:rsidRDefault="006700CE" w:rsidP="00F03850">
      <w:pPr>
        <w:ind w:left="0" w:firstLine="446"/>
        <w:jc w:val="both"/>
        <w:rPr>
          <w:szCs w:val="24"/>
          <w:lang/>
        </w:rPr>
      </w:pPr>
    </w:p>
    <w:p w:rsidR="006700CE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FB28B7" w:rsidRPr="00B46A05">
        <w:rPr>
          <w:szCs w:val="24"/>
          <w:lang/>
        </w:rPr>
        <w:t xml:space="preserve"> 2.</w:t>
      </w:r>
    </w:p>
    <w:p w:rsidR="00BD231F" w:rsidRPr="00B46A05" w:rsidRDefault="00BD231F" w:rsidP="00F03850">
      <w:pPr>
        <w:ind w:left="0" w:firstLine="446"/>
        <w:jc w:val="center"/>
        <w:rPr>
          <w:szCs w:val="24"/>
          <w:lang/>
        </w:rPr>
      </w:pPr>
    </w:p>
    <w:p w:rsidR="009603E0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Fakultet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nosioca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saradnje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ovom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ugovoru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određuje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Departman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6700CE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turizam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6700CE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odgovorno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lice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sprovođenje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saradnje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ovom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ugovoru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određuje</w:t>
      </w:r>
      <w:r w:rsidR="004A54A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dr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Lazara</w:t>
      </w:r>
      <w:r w:rsidR="007B3F0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Lazića</w:t>
      </w:r>
      <w:r w:rsidR="00D14CF5" w:rsidRPr="00B46A05">
        <w:rPr>
          <w:szCs w:val="24"/>
          <w:lang/>
        </w:rPr>
        <w:t>,</w:t>
      </w:r>
      <w:r w:rsidR="004A54A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redovnog</w:t>
      </w:r>
      <w:r w:rsidR="004A54A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profesora</w:t>
      </w:r>
      <w:r w:rsidR="004A54A6" w:rsidRPr="00B46A05">
        <w:rPr>
          <w:szCs w:val="24"/>
          <w:lang/>
        </w:rPr>
        <w:t>,</w:t>
      </w:r>
      <w:r w:rsidR="00D14CF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direktora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Departmana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6700CE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275BF2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turizam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275BF2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Prirodno</w:t>
      </w:r>
      <w:r w:rsidR="00F1237A" w:rsidRPr="00B46A05">
        <w:rPr>
          <w:szCs w:val="24"/>
          <w:lang/>
        </w:rPr>
        <w:t xml:space="preserve"> </w:t>
      </w:r>
      <w:r w:rsidR="00275BF2" w:rsidRPr="00B46A05">
        <w:rPr>
          <w:szCs w:val="24"/>
          <w:lang/>
        </w:rPr>
        <w:t>-</w:t>
      </w:r>
      <w:r w:rsidR="00F1237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matematičkog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fakulteta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Novom</w:t>
      </w:r>
      <w:r w:rsidR="00275BF2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Sadu</w:t>
      </w:r>
      <w:r w:rsidR="00275BF2" w:rsidRPr="00B46A05">
        <w:rPr>
          <w:szCs w:val="24"/>
          <w:lang/>
        </w:rPr>
        <w:t>.</w:t>
      </w:r>
    </w:p>
    <w:p w:rsidR="00FA7A38" w:rsidRPr="00B46A05" w:rsidRDefault="00FA7A38" w:rsidP="00F03850">
      <w:pPr>
        <w:ind w:left="0" w:firstLine="446"/>
        <w:jc w:val="center"/>
        <w:rPr>
          <w:szCs w:val="24"/>
          <w:lang/>
        </w:rPr>
      </w:pPr>
    </w:p>
    <w:p w:rsidR="00003957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860A6E" w:rsidRPr="00B46A05">
        <w:rPr>
          <w:szCs w:val="24"/>
          <w:lang/>
        </w:rPr>
        <w:t xml:space="preserve"> 3.</w:t>
      </w:r>
    </w:p>
    <w:p w:rsidR="00BD231F" w:rsidRPr="00B46A05" w:rsidRDefault="00BD231F" w:rsidP="00F03850">
      <w:pPr>
        <w:ind w:left="0" w:firstLine="446"/>
        <w:jc w:val="center"/>
        <w:rPr>
          <w:szCs w:val="24"/>
          <w:lang/>
        </w:rPr>
      </w:pPr>
    </w:p>
    <w:p w:rsidR="00E37E57" w:rsidRPr="00B46A05" w:rsidRDefault="00B20B35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Primalac</w:t>
      </w:r>
      <w:r w:rsidR="00003957" w:rsidRPr="00B46A05">
        <w:rPr>
          <w:szCs w:val="24"/>
          <w:lang/>
        </w:rPr>
        <w:t xml:space="preserve"> za odgovorno lice za sprovođenje saradnje po ovom ugovoru određuje </w:t>
      </w:r>
      <w:r w:rsidR="00C32A54" w:rsidRPr="00B46A05">
        <w:rPr>
          <w:color w:val="FF0000"/>
          <w:szCs w:val="24"/>
          <w:lang/>
        </w:rPr>
        <w:t>Ime i Prezime, funkcija</w:t>
      </w:r>
      <w:r w:rsidR="00003957" w:rsidRPr="00B46A05">
        <w:rPr>
          <w:szCs w:val="24"/>
          <w:lang/>
        </w:rPr>
        <w:t>.</w:t>
      </w:r>
    </w:p>
    <w:p w:rsidR="00E37E57" w:rsidRPr="00B46A05" w:rsidRDefault="00E37E57" w:rsidP="00F03850">
      <w:pPr>
        <w:ind w:left="0" w:firstLine="446"/>
        <w:jc w:val="center"/>
        <w:rPr>
          <w:szCs w:val="24"/>
          <w:lang/>
        </w:rPr>
      </w:pPr>
    </w:p>
    <w:p w:rsidR="00860A6E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E37E57" w:rsidRPr="00B46A05">
        <w:rPr>
          <w:szCs w:val="24"/>
          <w:lang/>
        </w:rPr>
        <w:t xml:space="preserve"> 4.</w:t>
      </w:r>
      <w:r w:rsidR="00734241" w:rsidRPr="00B46A05">
        <w:rPr>
          <w:szCs w:val="24"/>
          <w:lang/>
        </w:rPr>
        <w:t xml:space="preserve"> </w:t>
      </w:r>
    </w:p>
    <w:p w:rsidR="00BD231F" w:rsidRPr="00B46A05" w:rsidRDefault="00BD231F" w:rsidP="00F03850">
      <w:pPr>
        <w:ind w:left="0" w:firstLine="446"/>
        <w:jc w:val="center"/>
        <w:rPr>
          <w:b/>
          <w:szCs w:val="24"/>
          <w:lang/>
        </w:rPr>
      </w:pPr>
    </w:p>
    <w:p w:rsidR="00860A6E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Ugovorne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strane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su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saglasne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E37E57" w:rsidRPr="00B46A05">
        <w:rPr>
          <w:szCs w:val="24"/>
          <w:lang/>
        </w:rPr>
        <w:t xml:space="preserve"> </w:t>
      </w:r>
      <w:r w:rsidR="00B20B35" w:rsidRPr="00B46A05">
        <w:rPr>
          <w:szCs w:val="24"/>
          <w:lang/>
        </w:rPr>
        <w:t>Primalac</w:t>
      </w:r>
      <w:r w:rsidR="000039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omogući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obavljanje</w:t>
      </w:r>
      <w:r w:rsidR="00CF4E9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praktične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nastave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studentima</w:t>
      </w:r>
      <w:r w:rsidR="004C6F2C" w:rsidRPr="00B46A05">
        <w:rPr>
          <w:szCs w:val="24"/>
          <w:lang/>
        </w:rPr>
        <w:t xml:space="preserve"> </w:t>
      </w:r>
      <w:r w:rsidR="00B20B35" w:rsidRPr="00B46A05">
        <w:rPr>
          <w:szCs w:val="24"/>
          <w:lang/>
        </w:rPr>
        <w:t xml:space="preserve">studijskog programa Osnovne akademske studije Turizam (modul hotelijerstvo i modul gastronomija) </w:t>
      </w:r>
      <w:r w:rsidRPr="00B46A05">
        <w:rPr>
          <w:szCs w:val="24"/>
          <w:lang/>
        </w:rPr>
        <w:t>u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toku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školske</w:t>
      </w:r>
      <w:r w:rsidR="0062146D" w:rsidRPr="00B46A05">
        <w:rPr>
          <w:szCs w:val="24"/>
          <w:lang/>
        </w:rPr>
        <w:t xml:space="preserve"> 2020/2021</w:t>
      </w:r>
      <w:r w:rsidR="004C6F2C" w:rsidRPr="00B46A05">
        <w:rPr>
          <w:szCs w:val="24"/>
          <w:lang/>
        </w:rPr>
        <w:t xml:space="preserve">. </w:t>
      </w:r>
      <w:r w:rsidRPr="00B46A05">
        <w:rPr>
          <w:szCs w:val="24"/>
          <w:lang/>
        </w:rPr>
        <w:t>godine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svojim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prostorijama</w:t>
      </w:r>
      <w:r w:rsidR="00CF4E97" w:rsidRPr="00B46A05">
        <w:rPr>
          <w:szCs w:val="24"/>
          <w:lang/>
        </w:rPr>
        <w:t xml:space="preserve">, 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E37E5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to</w:t>
      </w:r>
      <w:r w:rsidR="00E37E57" w:rsidRPr="00B46A05">
        <w:rPr>
          <w:szCs w:val="24"/>
          <w:lang/>
        </w:rPr>
        <w:t>:</w:t>
      </w:r>
    </w:p>
    <w:p w:rsidR="00AB7A26" w:rsidRPr="00B46A05" w:rsidRDefault="00AB7A26" w:rsidP="00F03850">
      <w:pPr>
        <w:ind w:left="0" w:firstLine="446"/>
        <w:jc w:val="both"/>
        <w:rPr>
          <w:szCs w:val="24"/>
          <w:lang/>
        </w:rPr>
      </w:pPr>
    </w:p>
    <w:p w:rsidR="005F46C7" w:rsidRPr="00B46A05" w:rsidRDefault="000D6592" w:rsidP="00FD4FB0">
      <w:pPr>
        <w:pStyle w:val="ListParagraph"/>
        <w:numPr>
          <w:ilvl w:val="0"/>
          <w:numId w:val="14"/>
        </w:numPr>
        <w:spacing w:after="80"/>
        <w:jc w:val="both"/>
        <w:rPr>
          <w:szCs w:val="24"/>
          <w:lang/>
        </w:rPr>
      </w:pPr>
      <w:r w:rsidRPr="00B46A05">
        <w:rPr>
          <w:b/>
          <w:szCs w:val="24"/>
          <w:lang/>
        </w:rPr>
        <w:t>obavljanje</w:t>
      </w:r>
      <w:r w:rsidR="009603E0" w:rsidRPr="00B46A05">
        <w:rPr>
          <w:b/>
          <w:szCs w:val="24"/>
          <w:lang/>
        </w:rPr>
        <w:t xml:space="preserve"> </w:t>
      </w:r>
      <w:r w:rsidRPr="00B46A05">
        <w:rPr>
          <w:b/>
          <w:szCs w:val="24"/>
          <w:lang/>
        </w:rPr>
        <w:t>stručne</w:t>
      </w:r>
      <w:r w:rsidR="00B50ACD" w:rsidRPr="00B46A05">
        <w:rPr>
          <w:b/>
          <w:szCs w:val="24"/>
          <w:lang/>
        </w:rPr>
        <w:t xml:space="preserve"> </w:t>
      </w:r>
      <w:r w:rsidRPr="00B46A05">
        <w:rPr>
          <w:b/>
          <w:szCs w:val="24"/>
          <w:lang/>
        </w:rPr>
        <w:t>prakse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studenata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studijskog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programa</w:t>
      </w:r>
      <w:r w:rsidR="00B50ACD" w:rsidRPr="00B46A05">
        <w:rPr>
          <w:szCs w:val="24"/>
          <w:lang/>
        </w:rPr>
        <w:t xml:space="preserve"> </w:t>
      </w:r>
      <w:r w:rsidR="005A4C06" w:rsidRPr="00B46A05">
        <w:rPr>
          <w:szCs w:val="24"/>
          <w:lang/>
        </w:rPr>
        <w:t xml:space="preserve">Osnovne akademske studije Turizam (modul hotelijerstvo i modul gastronomija) </w:t>
      </w:r>
      <w:r w:rsidRPr="00B46A05">
        <w:rPr>
          <w:szCs w:val="24"/>
          <w:lang/>
        </w:rPr>
        <w:t>za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svih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studija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vreme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prema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rasporedu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koji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zajednički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utvrde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</w:t>
      </w:r>
      <w:r w:rsidR="00817A1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sledećem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planu</w:t>
      </w:r>
      <w:r w:rsidR="00B50ACD" w:rsidRPr="00B46A05">
        <w:rPr>
          <w:szCs w:val="24"/>
          <w:lang/>
        </w:rPr>
        <w:t xml:space="preserve">: </w:t>
      </w:r>
    </w:p>
    <w:p w:rsidR="00817A17" w:rsidRPr="00B46A05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  <w:lang/>
        </w:rPr>
      </w:pPr>
      <w:r w:rsidRPr="00B46A05">
        <w:rPr>
          <w:szCs w:val="24"/>
          <w:lang/>
        </w:rPr>
        <w:t>studenti</w:t>
      </w:r>
      <w:r w:rsidR="00DF2D3F" w:rsidRPr="00B46A05">
        <w:rPr>
          <w:szCs w:val="24"/>
          <w:lang/>
        </w:rPr>
        <w:t xml:space="preserve"> 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prve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osnovnih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akademskih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studija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raspoređivaće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se</w:t>
      </w:r>
      <w:r w:rsidR="00DF2D3F" w:rsidRPr="00B46A05">
        <w:rPr>
          <w:szCs w:val="24"/>
          <w:lang/>
        </w:rPr>
        <w:t xml:space="preserve"> 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B50ACD" w:rsidRPr="00B46A05">
        <w:rPr>
          <w:szCs w:val="24"/>
          <w:lang/>
        </w:rPr>
        <w:t xml:space="preserve"> </w:t>
      </w:r>
      <w:r w:rsidR="00F16EB2" w:rsidRPr="00B46A05">
        <w:rPr>
          <w:szCs w:val="24"/>
          <w:lang/>
        </w:rPr>
        <w:t xml:space="preserve">stručne poslove </w:t>
      </w:r>
      <w:r w:rsidRPr="00B46A05">
        <w:rPr>
          <w:szCs w:val="24"/>
          <w:lang/>
        </w:rPr>
        <w:t>usluživanja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hrane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pića</w:t>
      </w:r>
      <w:r w:rsidR="00324F2C" w:rsidRPr="00B46A05">
        <w:rPr>
          <w:szCs w:val="24"/>
          <w:lang/>
        </w:rPr>
        <w:t>,</w:t>
      </w:r>
      <w:r w:rsidR="00817A17" w:rsidRPr="00B46A05">
        <w:rPr>
          <w:szCs w:val="24"/>
          <w:lang/>
        </w:rPr>
        <w:t xml:space="preserve"> </w:t>
      </w:r>
    </w:p>
    <w:p w:rsidR="00DF2D3F" w:rsidRPr="00B46A05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  <w:lang/>
        </w:rPr>
      </w:pPr>
      <w:r w:rsidRPr="00B46A05">
        <w:rPr>
          <w:szCs w:val="24"/>
          <w:lang/>
        </w:rPr>
        <w:t>studenti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druge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treće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godine</w:t>
      </w:r>
      <w:r w:rsidR="00DF2D3F" w:rsidRPr="00B46A05">
        <w:rPr>
          <w:szCs w:val="24"/>
          <w:lang/>
        </w:rPr>
        <w:t xml:space="preserve"> </w:t>
      </w:r>
      <w:r w:rsidR="005A4C06" w:rsidRPr="00B46A05">
        <w:rPr>
          <w:szCs w:val="24"/>
          <w:lang/>
        </w:rPr>
        <w:t xml:space="preserve">studijskog programa Osnovne akademske studije Turizam modul gastronomija </w:t>
      </w:r>
      <w:r w:rsidRPr="00B46A05">
        <w:rPr>
          <w:szCs w:val="24"/>
          <w:lang/>
        </w:rPr>
        <w:t>i</w:t>
      </w:r>
      <w:r w:rsidR="00B74291" w:rsidRPr="00B46A05">
        <w:rPr>
          <w:szCs w:val="24"/>
          <w:lang/>
        </w:rPr>
        <w:t xml:space="preserve"> studenti druge godine modul hotelijerstvo</w:t>
      </w:r>
      <w:r w:rsidR="00F35C5A" w:rsidRPr="00B46A05">
        <w:rPr>
          <w:szCs w:val="24"/>
          <w:lang/>
        </w:rPr>
        <w:t xml:space="preserve"> 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raspoređivaće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se</w:t>
      </w:r>
      <w:r w:rsidR="00DF2D3F" w:rsidRPr="00B46A05">
        <w:rPr>
          <w:szCs w:val="24"/>
          <w:lang/>
        </w:rPr>
        <w:t xml:space="preserve">  </w:t>
      </w:r>
      <w:r w:rsidRPr="00B46A05">
        <w:rPr>
          <w:szCs w:val="24"/>
          <w:lang/>
        </w:rPr>
        <w:t>na</w:t>
      </w:r>
      <w:r w:rsidR="00DF2D3F" w:rsidRPr="00B46A05">
        <w:rPr>
          <w:szCs w:val="24"/>
          <w:lang/>
        </w:rPr>
        <w:t xml:space="preserve"> </w:t>
      </w:r>
      <w:r w:rsidR="00F16EB2" w:rsidRPr="00B46A05">
        <w:rPr>
          <w:szCs w:val="24"/>
          <w:lang/>
        </w:rPr>
        <w:t>stručne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poslove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kuhinji</w:t>
      </w:r>
      <w:r w:rsidR="00D846FC" w:rsidRPr="00B46A05">
        <w:rPr>
          <w:szCs w:val="24"/>
          <w:lang/>
        </w:rPr>
        <w:t xml:space="preserve">, </w:t>
      </w:r>
      <w:r w:rsidR="005A4C06" w:rsidRPr="00B46A05">
        <w:rPr>
          <w:szCs w:val="24"/>
          <w:lang/>
        </w:rPr>
        <w:t>a student</w:t>
      </w:r>
      <w:r w:rsidR="00557A66" w:rsidRPr="00B46A05">
        <w:rPr>
          <w:szCs w:val="24"/>
          <w:lang/>
        </w:rPr>
        <w:t>i</w:t>
      </w:r>
      <w:r w:rsidR="005A4C06" w:rsidRPr="00B46A05">
        <w:rPr>
          <w:szCs w:val="24"/>
          <w:lang/>
        </w:rPr>
        <w:t xml:space="preserve"> treće godine studijskog programa Osnovne akademske studije Turizam modul hotelijerstvo na </w:t>
      </w:r>
      <w:r w:rsidR="00F16EB2" w:rsidRPr="00B46A05">
        <w:rPr>
          <w:szCs w:val="24"/>
          <w:lang/>
        </w:rPr>
        <w:t xml:space="preserve">stručne </w:t>
      </w:r>
      <w:r w:rsidR="005A4C06" w:rsidRPr="00B46A05">
        <w:rPr>
          <w:szCs w:val="24"/>
          <w:lang/>
        </w:rPr>
        <w:t xml:space="preserve">poslove u hotelskom </w:t>
      </w:r>
      <w:r w:rsidR="00D846FC" w:rsidRPr="00B46A05">
        <w:rPr>
          <w:szCs w:val="24"/>
          <w:lang/>
        </w:rPr>
        <w:t>domaćinstvu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recepciji</w:t>
      </w:r>
      <w:r w:rsidR="00DF2D3F" w:rsidRPr="00B46A05">
        <w:rPr>
          <w:szCs w:val="24"/>
          <w:lang/>
        </w:rPr>
        <w:t>;</w:t>
      </w:r>
    </w:p>
    <w:p w:rsidR="00DF2D3F" w:rsidRPr="00B46A05" w:rsidRDefault="000D6592" w:rsidP="00FD4FB0">
      <w:pPr>
        <w:pStyle w:val="ListParagraph"/>
        <w:numPr>
          <w:ilvl w:val="1"/>
          <w:numId w:val="14"/>
        </w:numPr>
        <w:spacing w:after="80"/>
        <w:jc w:val="both"/>
        <w:rPr>
          <w:szCs w:val="24"/>
          <w:lang/>
        </w:rPr>
      </w:pPr>
      <w:r w:rsidRPr="00B46A05">
        <w:rPr>
          <w:szCs w:val="24"/>
          <w:lang/>
        </w:rPr>
        <w:lastRenderedPageBreak/>
        <w:t>studenti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četvrte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godine</w:t>
      </w:r>
      <w:r w:rsidR="00B50ACD" w:rsidRPr="00B46A05">
        <w:rPr>
          <w:szCs w:val="24"/>
          <w:lang/>
        </w:rPr>
        <w:t xml:space="preserve"> </w:t>
      </w:r>
      <w:r w:rsidR="005A4C06" w:rsidRPr="00B46A05">
        <w:rPr>
          <w:szCs w:val="24"/>
          <w:lang/>
        </w:rPr>
        <w:t xml:space="preserve">studijskog programa Osnovne akademske studije Turizam (modul hotelijerstvo i modul gastronomija) 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raspoređivaće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se</w:t>
      </w:r>
      <w:r w:rsidR="00DF2D3F" w:rsidRPr="00B46A05">
        <w:rPr>
          <w:szCs w:val="24"/>
          <w:lang/>
        </w:rPr>
        <w:t xml:space="preserve"> 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B50ACD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stručne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menadžerske</w:t>
      </w:r>
      <w:r w:rsidR="004434A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poslove</w:t>
      </w:r>
      <w:r w:rsidR="00324F2C" w:rsidRPr="00B46A05">
        <w:rPr>
          <w:szCs w:val="24"/>
          <w:lang/>
        </w:rPr>
        <w:t>.</w:t>
      </w:r>
    </w:p>
    <w:p w:rsidR="00B20B35" w:rsidRPr="00B46A05" w:rsidRDefault="00B20B35" w:rsidP="00945637">
      <w:pPr>
        <w:pStyle w:val="ListParagraph"/>
        <w:spacing w:after="80"/>
        <w:ind w:left="0" w:firstLine="426"/>
        <w:jc w:val="both"/>
        <w:rPr>
          <w:szCs w:val="24"/>
          <w:lang/>
        </w:rPr>
      </w:pPr>
    </w:p>
    <w:p w:rsidR="00B20B35" w:rsidRPr="00B46A05" w:rsidRDefault="00B20B35" w:rsidP="00F03850">
      <w:pPr>
        <w:ind w:left="0" w:firstLine="446"/>
        <w:jc w:val="center"/>
        <w:rPr>
          <w:b/>
          <w:szCs w:val="24"/>
          <w:lang/>
        </w:rPr>
      </w:pPr>
      <w:r w:rsidRPr="00B46A05">
        <w:rPr>
          <w:szCs w:val="24"/>
          <w:lang/>
        </w:rPr>
        <w:t xml:space="preserve">Član </w:t>
      </w:r>
      <w:r w:rsidR="00BD231F" w:rsidRPr="00B46A05">
        <w:rPr>
          <w:szCs w:val="24"/>
          <w:lang/>
        </w:rPr>
        <w:t>5</w:t>
      </w:r>
      <w:r w:rsidRPr="00B46A05">
        <w:rPr>
          <w:szCs w:val="24"/>
          <w:lang/>
        </w:rPr>
        <w:t xml:space="preserve">. </w:t>
      </w:r>
    </w:p>
    <w:p w:rsidR="00B20B35" w:rsidRPr="00B46A05" w:rsidRDefault="00B20B35" w:rsidP="00F03850">
      <w:pPr>
        <w:pStyle w:val="ListParagraph"/>
        <w:spacing w:after="80"/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 xml:space="preserve">Primalac se obavezuje </w:t>
      </w:r>
      <w:r w:rsidR="00F03850" w:rsidRPr="00B46A05">
        <w:rPr>
          <w:szCs w:val="24"/>
          <w:lang/>
        </w:rPr>
        <w:t>da</w:t>
      </w:r>
      <w:r w:rsidRPr="00B46A05">
        <w:rPr>
          <w:szCs w:val="24"/>
          <w:lang/>
        </w:rPr>
        <w:t>:</w:t>
      </w:r>
    </w:p>
    <w:p w:rsidR="00AB7A26" w:rsidRPr="00B46A05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prilikom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angažovanja</w:t>
      </w:r>
      <w:r w:rsidR="004C6F2C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studenata</w:t>
      </w:r>
      <w:r w:rsidR="00DF2D3F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radno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vreme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prelazi</w:t>
      </w:r>
      <w:r w:rsidR="00D11808" w:rsidRPr="00B46A05">
        <w:rPr>
          <w:szCs w:val="24"/>
          <w:lang/>
        </w:rPr>
        <w:t xml:space="preserve"> 8 </w:t>
      </w:r>
      <w:r w:rsidRPr="00B46A05">
        <w:rPr>
          <w:szCs w:val="24"/>
          <w:lang/>
        </w:rPr>
        <w:t>radnih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sati</w:t>
      </w:r>
      <w:r w:rsidR="0092501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dnevno</w:t>
      </w:r>
      <w:r w:rsidR="0092501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92501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angažovanje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studenata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bude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nakon</w:t>
      </w:r>
      <w:r w:rsidR="00D11808" w:rsidRPr="00B46A05">
        <w:rPr>
          <w:szCs w:val="24"/>
          <w:lang/>
        </w:rPr>
        <w:t xml:space="preserve"> 00</w:t>
      </w:r>
      <w:r w:rsidRPr="00B46A05">
        <w:rPr>
          <w:szCs w:val="24"/>
          <w:lang/>
        </w:rPr>
        <w:t>h</w:t>
      </w:r>
      <w:r w:rsidR="005F46C7" w:rsidRPr="00B46A05">
        <w:rPr>
          <w:szCs w:val="24"/>
          <w:lang/>
        </w:rPr>
        <w:t>;</w:t>
      </w:r>
    </w:p>
    <w:p w:rsidR="00475696" w:rsidRPr="00B46A05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obezbedi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lagan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obrok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studentima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koji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jednokratno</w:t>
      </w:r>
      <w:r w:rsidR="0058367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rade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puno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radno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vreme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475696" w:rsidRPr="00B46A05">
        <w:rPr>
          <w:szCs w:val="24"/>
          <w:lang/>
        </w:rPr>
        <w:t xml:space="preserve"> </w:t>
      </w:r>
      <w:r w:rsidR="005A4C06" w:rsidRPr="00B46A05">
        <w:rPr>
          <w:szCs w:val="24"/>
          <w:lang/>
        </w:rPr>
        <w:t>najmanje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jedan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slobodan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dan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nedeljno</w:t>
      </w:r>
      <w:r w:rsidR="005F46C7" w:rsidRPr="00B46A05">
        <w:rPr>
          <w:szCs w:val="24"/>
          <w:lang/>
        </w:rPr>
        <w:t>;</w:t>
      </w:r>
    </w:p>
    <w:p w:rsidR="00475696" w:rsidRPr="00B46A05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obezbedi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uslove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iz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člana</w:t>
      </w:r>
      <w:r w:rsidR="00475696" w:rsidRPr="00B46A05">
        <w:rPr>
          <w:szCs w:val="24"/>
          <w:lang/>
        </w:rPr>
        <w:t xml:space="preserve"> 5</w:t>
      </w:r>
      <w:r w:rsidR="0058367A" w:rsidRPr="00B46A05">
        <w:rPr>
          <w:szCs w:val="24"/>
          <w:lang/>
        </w:rPr>
        <w:t>.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tačka</w:t>
      </w:r>
      <w:r w:rsidR="00475696" w:rsidRPr="00B46A05">
        <w:rPr>
          <w:szCs w:val="24"/>
          <w:lang/>
        </w:rPr>
        <w:t xml:space="preserve"> 2</w:t>
      </w:r>
      <w:r w:rsidR="0058367A" w:rsidRPr="00B46A05">
        <w:rPr>
          <w:szCs w:val="24"/>
          <w:lang/>
        </w:rPr>
        <w:t xml:space="preserve">. </w:t>
      </w:r>
      <w:r w:rsidRPr="00B46A05">
        <w:rPr>
          <w:szCs w:val="24"/>
          <w:lang/>
        </w:rPr>
        <w:t>Zakona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bezbednosti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zdravlja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radu</w:t>
      </w:r>
      <w:r w:rsidR="005F46C7" w:rsidRPr="00B46A05">
        <w:rPr>
          <w:szCs w:val="24"/>
          <w:lang/>
        </w:rPr>
        <w:t>;</w:t>
      </w:r>
    </w:p>
    <w:p w:rsidR="00475696" w:rsidRPr="00B46A05" w:rsidRDefault="000D6592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omogući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studentima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pristup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informacijama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osnovnim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aspektima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poslovanja</w:t>
      </w:r>
      <w:r w:rsidR="00475696" w:rsidRPr="00B46A05">
        <w:rPr>
          <w:szCs w:val="24"/>
          <w:lang/>
        </w:rPr>
        <w:t xml:space="preserve"> </w:t>
      </w:r>
      <w:r w:rsidR="00324F2C" w:rsidRPr="00B46A05">
        <w:rPr>
          <w:szCs w:val="24"/>
          <w:lang/>
        </w:rPr>
        <w:t>ugostiteljskih objekata</w:t>
      </w:r>
      <w:r w:rsidR="00475696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ciljem</w:t>
      </w:r>
      <w:r w:rsidR="00EE2249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adekvatnog</w:t>
      </w:r>
      <w:r w:rsidR="005F46C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popunjavanja</w:t>
      </w:r>
      <w:r w:rsidR="005F46C7" w:rsidRPr="00B46A05">
        <w:rPr>
          <w:szCs w:val="24"/>
          <w:lang/>
        </w:rPr>
        <w:t xml:space="preserve"> </w:t>
      </w:r>
      <w:r w:rsidR="00324F2C" w:rsidRPr="00B46A05">
        <w:rPr>
          <w:szCs w:val="24"/>
          <w:lang/>
        </w:rPr>
        <w:t>Praktikuma sa dnevnikom prakse</w:t>
      </w:r>
      <w:r w:rsidR="005B1FD9" w:rsidRPr="00B46A05">
        <w:rPr>
          <w:szCs w:val="24"/>
          <w:lang/>
        </w:rPr>
        <w:t>.</w:t>
      </w:r>
    </w:p>
    <w:p w:rsidR="00244D8D" w:rsidRPr="00B46A05" w:rsidRDefault="00F03850" w:rsidP="00FD4FB0">
      <w:pPr>
        <w:pStyle w:val="ListParagraph"/>
        <w:numPr>
          <w:ilvl w:val="0"/>
          <w:numId w:val="12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</w:t>
      </w:r>
      <w:r w:rsidR="005E4F3C" w:rsidRPr="00B46A05">
        <w:rPr>
          <w:szCs w:val="24"/>
          <w:lang/>
        </w:rPr>
        <w:t xml:space="preserve">bezbedi </w:t>
      </w:r>
      <w:r w:rsidR="00DB3C83" w:rsidRPr="00B46A05">
        <w:rPr>
          <w:szCs w:val="24"/>
          <w:lang/>
        </w:rPr>
        <w:t xml:space="preserve">Sertifikat o odrađenoj </w:t>
      </w:r>
      <w:r w:rsidR="009A083E" w:rsidRPr="00B46A05">
        <w:rPr>
          <w:szCs w:val="24"/>
          <w:lang/>
        </w:rPr>
        <w:t xml:space="preserve">stručnoj </w:t>
      </w:r>
      <w:r w:rsidR="00DB3C83" w:rsidRPr="00B46A05">
        <w:rPr>
          <w:szCs w:val="24"/>
          <w:lang/>
        </w:rPr>
        <w:t>praksi za studente</w:t>
      </w:r>
      <w:r w:rsidR="005E4F3C" w:rsidRPr="00B46A05">
        <w:rPr>
          <w:szCs w:val="24"/>
          <w:lang/>
        </w:rPr>
        <w:t xml:space="preserve"> koji su </w:t>
      </w:r>
      <w:r w:rsidR="009A083E" w:rsidRPr="00B46A05">
        <w:rPr>
          <w:szCs w:val="24"/>
          <w:lang/>
        </w:rPr>
        <w:t>u potpunosti ispunili svoje obaveze</w:t>
      </w:r>
      <w:r w:rsidR="00DB3C83" w:rsidRPr="00B46A05">
        <w:rPr>
          <w:szCs w:val="24"/>
          <w:lang/>
        </w:rPr>
        <w:t>,</w:t>
      </w:r>
      <w:r w:rsidR="005E4F3C" w:rsidRPr="00B46A05">
        <w:rPr>
          <w:szCs w:val="24"/>
          <w:lang/>
        </w:rPr>
        <w:t xml:space="preserve"> </w:t>
      </w:r>
      <w:r w:rsidR="00DB3C83" w:rsidRPr="00B46A05">
        <w:rPr>
          <w:szCs w:val="24"/>
          <w:lang/>
        </w:rPr>
        <w:t xml:space="preserve">ispisan </w:t>
      </w:r>
      <w:r w:rsidR="005E4F3C" w:rsidRPr="00B46A05">
        <w:rPr>
          <w:szCs w:val="24"/>
          <w:lang/>
        </w:rPr>
        <w:t xml:space="preserve">na memorandumu </w:t>
      </w:r>
      <w:r w:rsidR="00DB3C83" w:rsidRPr="00B46A05">
        <w:rPr>
          <w:szCs w:val="24"/>
          <w:lang/>
        </w:rPr>
        <w:t>Primaoca i</w:t>
      </w:r>
      <w:r w:rsidR="005E4F3C" w:rsidRPr="00B46A05">
        <w:rPr>
          <w:szCs w:val="24"/>
          <w:lang/>
        </w:rPr>
        <w:t xml:space="preserve"> sa potpisom ovlaš</w:t>
      </w:r>
      <w:r w:rsidR="003772AE" w:rsidRPr="00B46A05">
        <w:rPr>
          <w:szCs w:val="24"/>
          <w:lang/>
        </w:rPr>
        <w:t>ć</w:t>
      </w:r>
      <w:r w:rsidR="005E4F3C" w:rsidRPr="00B46A05">
        <w:rPr>
          <w:szCs w:val="24"/>
          <w:lang/>
        </w:rPr>
        <w:t>enog lica</w:t>
      </w:r>
      <w:r w:rsidR="00DB3C83" w:rsidRPr="00B46A05">
        <w:rPr>
          <w:szCs w:val="24"/>
          <w:lang/>
        </w:rPr>
        <w:t xml:space="preserve">. Sertifikat o odrađenoj </w:t>
      </w:r>
      <w:r w:rsidR="009A083E" w:rsidRPr="00B46A05">
        <w:rPr>
          <w:szCs w:val="24"/>
          <w:lang/>
        </w:rPr>
        <w:t xml:space="preserve">stručnoj </w:t>
      </w:r>
      <w:r w:rsidR="00DB3C83" w:rsidRPr="00B46A05">
        <w:rPr>
          <w:szCs w:val="24"/>
          <w:lang/>
        </w:rPr>
        <w:t xml:space="preserve">praksi </w:t>
      </w:r>
      <w:r w:rsidR="005E4F3C" w:rsidRPr="00B46A05">
        <w:rPr>
          <w:szCs w:val="24"/>
          <w:lang/>
        </w:rPr>
        <w:t xml:space="preserve">treba da sadrži sledeće informacije: </w:t>
      </w:r>
      <w:r w:rsidR="00E066FB" w:rsidRPr="00B46A05">
        <w:rPr>
          <w:szCs w:val="24"/>
          <w:lang/>
        </w:rPr>
        <w:t xml:space="preserve">ime i prezime </w:t>
      </w:r>
      <w:r w:rsidR="00DB3C83" w:rsidRPr="00B46A05">
        <w:rPr>
          <w:szCs w:val="24"/>
          <w:lang/>
        </w:rPr>
        <w:t xml:space="preserve">studenta, </w:t>
      </w:r>
      <w:r w:rsidR="005E4F3C" w:rsidRPr="00B46A05">
        <w:rPr>
          <w:szCs w:val="24"/>
          <w:lang/>
        </w:rPr>
        <w:t>datum početka i završetka prakse, naziv pozicije  na kojoj je student bio angažovan, kratak opis poslova i zadataka</w:t>
      </w:r>
      <w:r w:rsidR="00DB3C83" w:rsidRPr="00B46A05">
        <w:rPr>
          <w:szCs w:val="24"/>
          <w:lang/>
        </w:rPr>
        <w:t xml:space="preserve"> </w:t>
      </w:r>
      <w:r w:rsidR="00B74291" w:rsidRPr="00B46A05">
        <w:rPr>
          <w:szCs w:val="24"/>
          <w:lang/>
        </w:rPr>
        <w:t>koje je student obavljao</w:t>
      </w:r>
      <w:r w:rsidR="005E4F3C" w:rsidRPr="00B46A05">
        <w:rPr>
          <w:szCs w:val="24"/>
          <w:lang/>
        </w:rPr>
        <w:t xml:space="preserve"> i ocenu rada studenta</w:t>
      </w:r>
      <w:r w:rsidR="003772AE" w:rsidRPr="00B46A05">
        <w:rPr>
          <w:szCs w:val="24"/>
          <w:lang/>
        </w:rPr>
        <w:t xml:space="preserve"> izraženu sledećom gradacijom:</w:t>
      </w:r>
      <w:r w:rsidR="00DB3C83" w:rsidRPr="00B46A05">
        <w:rPr>
          <w:szCs w:val="24"/>
          <w:lang/>
        </w:rPr>
        <w:t xml:space="preserve"> dobar, vrlo dobar ili odličan.</w:t>
      </w:r>
    </w:p>
    <w:p w:rsidR="004C6F2C" w:rsidRPr="00B46A05" w:rsidRDefault="004C6F2C" w:rsidP="00F03850">
      <w:pPr>
        <w:ind w:left="0" w:firstLine="446"/>
        <w:jc w:val="both"/>
        <w:rPr>
          <w:color w:val="FF0000"/>
          <w:szCs w:val="24"/>
          <w:lang/>
        </w:rPr>
      </w:pPr>
    </w:p>
    <w:p w:rsidR="009603E0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BD231F" w:rsidRPr="00B46A05">
        <w:rPr>
          <w:szCs w:val="24"/>
          <w:lang/>
        </w:rPr>
        <w:t xml:space="preserve"> 6</w:t>
      </w:r>
      <w:r w:rsidR="009603E0" w:rsidRPr="00B46A05">
        <w:rPr>
          <w:szCs w:val="24"/>
          <w:lang/>
        </w:rPr>
        <w:t>.</w:t>
      </w:r>
    </w:p>
    <w:p w:rsidR="00BD231F" w:rsidRPr="00B46A05" w:rsidRDefault="00BD231F" w:rsidP="00F03850">
      <w:pPr>
        <w:ind w:left="0" w:firstLine="446"/>
        <w:jc w:val="center"/>
        <w:rPr>
          <w:szCs w:val="24"/>
          <w:lang/>
        </w:rPr>
      </w:pPr>
    </w:p>
    <w:p w:rsidR="00F35C5A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Dužina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boravka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stručnoj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praksi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definisana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akreditovanim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studijskim</w:t>
      </w:r>
      <w:r w:rsidR="00F35C5A" w:rsidRPr="00B46A05">
        <w:rPr>
          <w:szCs w:val="24"/>
          <w:lang/>
        </w:rPr>
        <w:t xml:space="preserve"> </w:t>
      </w:r>
      <w:r w:rsidR="00AD00DE" w:rsidRPr="00B46A05">
        <w:rPr>
          <w:szCs w:val="24"/>
          <w:lang/>
        </w:rPr>
        <w:t>progra</w:t>
      </w:r>
      <w:r w:rsidRPr="00B46A05">
        <w:rPr>
          <w:szCs w:val="24"/>
          <w:lang/>
        </w:rPr>
        <w:t>mima</w:t>
      </w:r>
      <w:r w:rsidR="00F35C5A" w:rsidRPr="00B46A05">
        <w:rPr>
          <w:szCs w:val="24"/>
          <w:lang/>
        </w:rPr>
        <w:t xml:space="preserve">  </w:t>
      </w:r>
      <w:r w:rsidRPr="00B46A05">
        <w:rPr>
          <w:szCs w:val="24"/>
          <w:lang/>
        </w:rPr>
        <w:t>Departmana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F35C5A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turizam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35C5A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F35C5A" w:rsidRPr="00B46A05">
        <w:rPr>
          <w:szCs w:val="24"/>
          <w:lang/>
        </w:rPr>
        <w:t>.</w:t>
      </w:r>
    </w:p>
    <w:p w:rsidR="00F35C5A" w:rsidRPr="00B46A05" w:rsidRDefault="00F35C5A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Stručna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praks</w:t>
      </w:r>
      <w:r w:rsidR="009A083E" w:rsidRPr="00B46A05">
        <w:rPr>
          <w:szCs w:val="24"/>
          <w:lang/>
        </w:rPr>
        <w:t>a</w:t>
      </w:r>
      <w:r w:rsidRPr="00B46A05">
        <w:rPr>
          <w:szCs w:val="24"/>
          <w:lang/>
        </w:rPr>
        <w:t xml:space="preserve">  </w:t>
      </w:r>
      <w:r w:rsidR="000D6592" w:rsidRPr="00B46A05">
        <w:rPr>
          <w:szCs w:val="24"/>
          <w:lang/>
        </w:rPr>
        <w:t>studenata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prve</w:t>
      </w:r>
      <w:r w:rsidRPr="00B46A05">
        <w:rPr>
          <w:szCs w:val="24"/>
          <w:lang/>
        </w:rPr>
        <w:t xml:space="preserve">, </w:t>
      </w:r>
      <w:r w:rsidR="000D6592" w:rsidRPr="00B46A05">
        <w:rPr>
          <w:szCs w:val="24"/>
          <w:lang/>
        </w:rPr>
        <w:t>druge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treće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godine</w:t>
      </w:r>
      <w:r w:rsidRPr="00B46A05">
        <w:rPr>
          <w:szCs w:val="24"/>
          <w:lang/>
        </w:rPr>
        <w:t xml:space="preserve"> </w:t>
      </w:r>
      <w:r w:rsidR="00244D8D" w:rsidRPr="00B46A05">
        <w:rPr>
          <w:szCs w:val="24"/>
          <w:lang/>
        </w:rPr>
        <w:t xml:space="preserve">studijskog programa Osnovne akademske studije Turizam (modul hotelijerstvo i modul gastronomija) </w:t>
      </w:r>
      <w:r w:rsidR="000D6592" w:rsidRPr="00B46A05">
        <w:rPr>
          <w:szCs w:val="24"/>
          <w:lang/>
        </w:rPr>
        <w:t>je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utvrđena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trajanju</w:t>
      </w:r>
      <w:r w:rsidRPr="00B46A05">
        <w:rPr>
          <w:szCs w:val="24"/>
          <w:lang/>
        </w:rPr>
        <w:t xml:space="preserve"> </w:t>
      </w:r>
      <w:r w:rsidR="003A42C3" w:rsidRPr="00B46A05">
        <w:rPr>
          <w:szCs w:val="24"/>
          <w:lang/>
        </w:rPr>
        <w:t xml:space="preserve">od </w:t>
      </w:r>
      <w:r w:rsidR="00A73364" w:rsidRPr="00B46A05">
        <w:rPr>
          <w:szCs w:val="24"/>
          <w:lang/>
        </w:rPr>
        <w:t>360 radnih sati</w:t>
      </w:r>
      <w:r w:rsidR="003A42C3" w:rsidRPr="00B46A05">
        <w:rPr>
          <w:szCs w:val="24"/>
          <w:lang/>
        </w:rPr>
        <w:t xml:space="preserve"> koje</w:t>
      </w:r>
      <w:r w:rsidR="00244D8D" w:rsidRPr="00B46A05">
        <w:rPr>
          <w:szCs w:val="24"/>
          <w:lang/>
        </w:rPr>
        <w:t xml:space="preserve"> su student</w:t>
      </w:r>
      <w:r w:rsidR="003772AE" w:rsidRPr="00B46A05">
        <w:rPr>
          <w:szCs w:val="24"/>
          <w:lang/>
        </w:rPr>
        <w:t>i</w:t>
      </w:r>
      <w:r w:rsidR="00244D8D" w:rsidRPr="00B46A05">
        <w:rPr>
          <w:szCs w:val="24"/>
          <w:lang/>
        </w:rPr>
        <w:t xml:space="preserve"> obavezni odraditi u period</w:t>
      </w:r>
      <w:r w:rsidR="00557A66" w:rsidRPr="00B46A05">
        <w:rPr>
          <w:szCs w:val="24"/>
          <w:lang/>
        </w:rPr>
        <w:t>u</w:t>
      </w:r>
      <w:r w:rsidR="00244D8D" w:rsidRPr="00B46A05">
        <w:rPr>
          <w:szCs w:val="24"/>
          <w:lang/>
        </w:rPr>
        <w:t xml:space="preserve"> od </w:t>
      </w:r>
      <w:r w:rsidR="00E066FB" w:rsidRPr="00B46A05">
        <w:rPr>
          <w:szCs w:val="24"/>
          <w:lang/>
        </w:rPr>
        <w:t xml:space="preserve">maksimalno </w:t>
      </w:r>
      <w:r w:rsidR="00244D8D" w:rsidRPr="00B46A05">
        <w:rPr>
          <w:szCs w:val="24"/>
          <w:lang/>
        </w:rPr>
        <w:t>60 dana</w:t>
      </w:r>
      <w:r w:rsidRPr="00B46A05">
        <w:rPr>
          <w:szCs w:val="24"/>
          <w:lang/>
        </w:rPr>
        <w:t>.</w:t>
      </w:r>
    </w:p>
    <w:p w:rsidR="00367EE1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Stručna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praksa</w:t>
      </w:r>
      <w:r w:rsidR="00367EE1" w:rsidRPr="00B46A05">
        <w:rPr>
          <w:szCs w:val="24"/>
          <w:lang/>
        </w:rPr>
        <w:t xml:space="preserve">  </w:t>
      </w:r>
      <w:r w:rsidRPr="00B46A05">
        <w:rPr>
          <w:szCs w:val="24"/>
          <w:lang/>
        </w:rPr>
        <w:t>studen</w:t>
      </w:r>
      <w:r w:rsidR="00557A66" w:rsidRPr="00B46A05">
        <w:rPr>
          <w:szCs w:val="24"/>
          <w:lang/>
        </w:rPr>
        <w:t>a</w:t>
      </w:r>
      <w:r w:rsidRPr="00B46A05">
        <w:rPr>
          <w:szCs w:val="24"/>
          <w:lang/>
        </w:rPr>
        <w:t>t</w:t>
      </w:r>
      <w:r w:rsidR="00557A66" w:rsidRPr="00B46A05">
        <w:rPr>
          <w:szCs w:val="24"/>
          <w:lang/>
        </w:rPr>
        <w:t>a</w:t>
      </w:r>
      <w:r w:rsidR="00367EE1" w:rsidRPr="00B46A05">
        <w:rPr>
          <w:szCs w:val="24"/>
          <w:lang/>
        </w:rPr>
        <w:t xml:space="preserve">  </w:t>
      </w:r>
      <w:r w:rsidRPr="00B46A05">
        <w:rPr>
          <w:szCs w:val="24"/>
          <w:lang/>
        </w:rPr>
        <w:t>četvrte</w:t>
      </w:r>
      <w:r w:rsidR="00367EE1" w:rsidRPr="00B46A05">
        <w:rPr>
          <w:szCs w:val="24"/>
          <w:lang/>
        </w:rPr>
        <w:t xml:space="preserve"> </w:t>
      </w:r>
      <w:r w:rsidR="009603E0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godine</w:t>
      </w:r>
      <w:r w:rsidR="009603E0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osnovnih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akademskih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studija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utvrđena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trajanju</w:t>
      </w:r>
      <w:r w:rsidR="00367EE1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</w:t>
      </w:r>
      <w:r w:rsidR="00367EE1" w:rsidRPr="00B46A05">
        <w:rPr>
          <w:szCs w:val="24"/>
          <w:lang/>
        </w:rPr>
        <w:t xml:space="preserve"> </w:t>
      </w:r>
      <w:r w:rsidR="00A73364" w:rsidRPr="00B46A05">
        <w:rPr>
          <w:szCs w:val="24"/>
          <w:lang/>
        </w:rPr>
        <w:t>180 radnih sati</w:t>
      </w:r>
      <w:r w:rsidR="00244D8D" w:rsidRPr="00B46A05">
        <w:rPr>
          <w:szCs w:val="24"/>
          <w:lang/>
        </w:rPr>
        <w:t xml:space="preserve"> koje su student</w:t>
      </w:r>
      <w:r w:rsidR="00557A66" w:rsidRPr="00B46A05">
        <w:rPr>
          <w:szCs w:val="24"/>
          <w:lang/>
        </w:rPr>
        <w:t>i</w:t>
      </w:r>
      <w:r w:rsidR="00244D8D" w:rsidRPr="00B46A05">
        <w:rPr>
          <w:szCs w:val="24"/>
          <w:lang/>
        </w:rPr>
        <w:t xml:space="preserve"> obavezni odraditi u period</w:t>
      </w:r>
      <w:r w:rsidR="00557A66" w:rsidRPr="00B46A05">
        <w:rPr>
          <w:szCs w:val="24"/>
          <w:lang/>
        </w:rPr>
        <w:t>u</w:t>
      </w:r>
      <w:r w:rsidR="00244D8D" w:rsidRPr="00B46A05">
        <w:rPr>
          <w:szCs w:val="24"/>
          <w:lang/>
        </w:rPr>
        <w:t xml:space="preserve"> </w:t>
      </w:r>
      <w:r w:rsidR="00E066FB" w:rsidRPr="00B46A05">
        <w:rPr>
          <w:szCs w:val="24"/>
          <w:lang/>
        </w:rPr>
        <w:t xml:space="preserve">od maksimalno </w:t>
      </w:r>
      <w:r w:rsidR="00244D8D" w:rsidRPr="00B46A05">
        <w:rPr>
          <w:szCs w:val="24"/>
          <w:lang/>
        </w:rPr>
        <w:t>30 dana.</w:t>
      </w:r>
    </w:p>
    <w:p w:rsidR="00F16EB2" w:rsidRPr="00B46A05" w:rsidRDefault="00F16EB2" w:rsidP="00D82BD9">
      <w:pPr>
        <w:ind w:left="0" w:firstLine="446"/>
        <w:jc w:val="both"/>
        <w:rPr>
          <w:lang/>
        </w:rPr>
      </w:pPr>
      <w:r w:rsidRPr="00B46A05">
        <w:rPr>
          <w:lang/>
        </w:rPr>
        <w:t>Prekovremeni rad ne može da traje duže od osam časova nedeljno, odnosno student ne može da radi duže od 12 časova dnevno, uključujući i prekovremeni rad. </w:t>
      </w:r>
    </w:p>
    <w:p w:rsidR="00F16EB2" w:rsidRPr="00B46A05" w:rsidRDefault="00D82BD9" w:rsidP="001D07F5">
      <w:pPr>
        <w:ind w:left="0" w:firstLine="446"/>
        <w:jc w:val="both"/>
        <w:rPr>
          <w:lang/>
        </w:rPr>
      </w:pPr>
      <w:r w:rsidRPr="00B46A05">
        <w:rPr>
          <w:lang/>
        </w:rPr>
        <w:t>Student</w:t>
      </w:r>
      <w:r w:rsidR="00F16EB2" w:rsidRPr="00B46A05">
        <w:rPr>
          <w:lang/>
        </w:rPr>
        <w:t xml:space="preserve"> za svaki sat prekovremenog rada ima pravo na </w:t>
      </w:r>
      <w:r w:rsidRPr="00B46A05">
        <w:rPr>
          <w:lang/>
        </w:rPr>
        <w:t>uvećanu zaradu</w:t>
      </w:r>
      <w:r w:rsidR="00F16EB2" w:rsidRPr="00B46A05">
        <w:rPr>
          <w:lang/>
        </w:rPr>
        <w:t xml:space="preserve"> i to uvećanje mora da bude minimum 26% od osnovice, to jest zarade koju ostvaruje za ugovoreno radno vreme.  </w:t>
      </w:r>
    </w:p>
    <w:p w:rsidR="009603E0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Dužina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trajanja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stručne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prakse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svakog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studenta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biće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definisana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skladu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</w:t>
      </w:r>
      <w:r w:rsidR="007A3CA5" w:rsidRPr="00B46A05">
        <w:rPr>
          <w:szCs w:val="24"/>
          <w:lang/>
        </w:rPr>
        <w:t xml:space="preserve"> </w:t>
      </w:r>
      <w:r w:rsidR="006749ED" w:rsidRPr="00B46A05">
        <w:rPr>
          <w:szCs w:val="24"/>
          <w:lang/>
        </w:rPr>
        <w:t xml:space="preserve">članom 6 ovog ugovora </w:t>
      </w:r>
      <w:r w:rsidRPr="00B46A05">
        <w:rPr>
          <w:szCs w:val="24"/>
          <w:lang/>
        </w:rPr>
        <w:t>Uputom</w:t>
      </w:r>
      <w:r w:rsidR="009603E0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9603E0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praksu</w:t>
      </w:r>
      <w:r w:rsidR="009603E0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koji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će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biti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izdat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strane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Departmana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geografiju</w:t>
      </w:r>
      <w:r w:rsidR="007A3CA5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turizam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7A3CA5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hotelijerstvo</w:t>
      </w:r>
      <w:r w:rsidR="00EE2249" w:rsidRPr="00B46A05">
        <w:rPr>
          <w:szCs w:val="24"/>
          <w:lang/>
        </w:rPr>
        <w:t>.</w:t>
      </w:r>
      <w:r w:rsidR="009603E0" w:rsidRPr="00B46A05">
        <w:rPr>
          <w:szCs w:val="24"/>
          <w:lang/>
        </w:rPr>
        <w:t xml:space="preserve"> </w:t>
      </w:r>
    </w:p>
    <w:p w:rsidR="004A54A6" w:rsidRPr="00B46A05" w:rsidRDefault="004A54A6" w:rsidP="00F03850">
      <w:pPr>
        <w:ind w:left="0" w:firstLine="446"/>
        <w:jc w:val="center"/>
        <w:rPr>
          <w:szCs w:val="24"/>
          <w:lang/>
        </w:rPr>
      </w:pPr>
    </w:p>
    <w:p w:rsidR="00D473E5" w:rsidRPr="00B46A05" w:rsidRDefault="00D473E5" w:rsidP="00F03850">
      <w:pPr>
        <w:ind w:left="0" w:firstLine="446"/>
        <w:jc w:val="center"/>
        <w:rPr>
          <w:szCs w:val="24"/>
          <w:lang/>
        </w:rPr>
      </w:pPr>
    </w:p>
    <w:p w:rsidR="00E37E57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E37E57" w:rsidRPr="00B46A05">
        <w:rPr>
          <w:szCs w:val="24"/>
          <w:lang/>
        </w:rPr>
        <w:t xml:space="preserve"> </w:t>
      </w:r>
      <w:r w:rsidR="00BD231F" w:rsidRPr="00B46A05">
        <w:rPr>
          <w:szCs w:val="24"/>
          <w:lang/>
        </w:rPr>
        <w:t>7</w:t>
      </w:r>
      <w:r w:rsidR="00E37E57" w:rsidRPr="00B46A05">
        <w:rPr>
          <w:szCs w:val="24"/>
          <w:lang/>
        </w:rPr>
        <w:t>.</w:t>
      </w:r>
    </w:p>
    <w:p w:rsidR="00945637" w:rsidRPr="00B46A05" w:rsidRDefault="00945637" w:rsidP="00F03850">
      <w:pPr>
        <w:ind w:left="0" w:firstLine="446"/>
        <w:jc w:val="both"/>
        <w:rPr>
          <w:szCs w:val="24"/>
          <w:lang/>
        </w:rPr>
      </w:pPr>
    </w:p>
    <w:p w:rsidR="00AB7A26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Fakultet</w:t>
      </w:r>
      <w:r w:rsidR="00D11808" w:rsidRPr="00B46A05">
        <w:rPr>
          <w:szCs w:val="24"/>
          <w:lang/>
        </w:rPr>
        <w:t xml:space="preserve"> </w:t>
      </w:r>
      <w:r w:rsidR="00945637" w:rsidRPr="00B46A05">
        <w:rPr>
          <w:szCs w:val="24"/>
          <w:lang/>
        </w:rPr>
        <w:t xml:space="preserve">se </w:t>
      </w:r>
      <w:r w:rsidRPr="00B46A05">
        <w:rPr>
          <w:szCs w:val="24"/>
          <w:lang/>
        </w:rPr>
        <w:t>obavezuje</w:t>
      </w:r>
      <w:r w:rsidR="00D11808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D11808" w:rsidRPr="00B46A05">
        <w:rPr>
          <w:szCs w:val="24"/>
          <w:lang/>
        </w:rPr>
        <w:t>:</w:t>
      </w:r>
    </w:p>
    <w:p w:rsidR="00D11808" w:rsidRPr="00B46A05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obezbedi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da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svi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studenti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koji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obavljaju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poslove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proizvodnje</w:t>
      </w:r>
      <w:r w:rsidR="00F8603B" w:rsidRPr="00B46A05">
        <w:rPr>
          <w:szCs w:val="24"/>
          <w:lang/>
        </w:rPr>
        <w:t xml:space="preserve">, </w:t>
      </w:r>
      <w:r w:rsidR="000D6592" w:rsidRPr="00B46A05">
        <w:rPr>
          <w:szCs w:val="24"/>
          <w:lang/>
        </w:rPr>
        <w:t>prerade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usluživ</w:t>
      </w:r>
      <w:r w:rsidR="005B1FD9" w:rsidRPr="00B46A05">
        <w:rPr>
          <w:szCs w:val="24"/>
          <w:lang/>
        </w:rPr>
        <w:t>a</w:t>
      </w:r>
      <w:r w:rsidR="000D6592" w:rsidRPr="00B46A05">
        <w:rPr>
          <w:szCs w:val="24"/>
          <w:lang/>
        </w:rPr>
        <w:t>nja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životnih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namirnica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proizvodno</w:t>
      </w:r>
      <w:r w:rsidR="005B1FD9" w:rsidRPr="00B46A05">
        <w:rPr>
          <w:szCs w:val="24"/>
          <w:lang/>
        </w:rPr>
        <w:t>–</w:t>
      </w:r>
      <w:r w:rsidR="000D6592" w:rsidRPr="00B46A05">
        <w:rPr>
          <w:szCs w:val="24"/>
          <w:lang/>
        </w:rPr>
        <w:t>uslužnim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odeljenjima</w:t>
      </w:r>
      <w:r w:rsidR="00F8603B" w:rsidRPr="00B46A05">
        <w:rPr>
          <w:szCs w:val="24"/>
          <w:lang/>
        </w:rPr>
        <w:t xml:space="preserve"> </w:t>
      </w:r>
      <w:r w:rsidR="005B1FD9" w:rsidRPr="00B46A05">
        <w:rPr>
          <w:szCs w:val="24"/>
          <w:lang/>
        </w:rPr>
        <w:t xml:space="preserve">ugostiteljskih objekata </w:t>
      </w:r>
      <w:r w:rsidR="00AD00DE" w:rsidRPr="00B46A05">
        <w:rPr>
          <w:szCs w:val="24"/>
          <w:lang/>
        </w:rPr>
        <w:t xml:space="preserve"> </w:t>
      </w:r>
      <w:r w:rsidR="00E066FB" w:rsidRPr="00B46A05">
        <w:rPr>
          <w:szCs w:val="24"/>
          <w:lang/>
        </w:rPr>
        <w:t>Primaoca</w:t>
      </w:r>
      <w:r w:rsidR="00003957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imaju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overene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sanitarne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knjižice</w:t>
      </w:r>
      <w:r w:rsidR="005F46C7" w:rsidRPr="00B46A05">
        <w:rPr>
          <w:szCs w:val="24"/>
          <w:lang/>
        </w:rPr>
        <w:t>;</w:t>
      </w:r>
    </w:p>
    <w:p w:rsidR="00D11808" w:rsidRPr="00B46A05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obezbedi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da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svi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studenti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imaju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adekvatne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uniforme</w:t>
      </w:r>
      <w:r w:rsidR="005F46C7" w:rsidRPr="00B46A05">
        <w:rPr>
          <w:szCs w:val="24"/>
          <w:lang/>
        </w:rPr>
        <w:t>;</w:t>
      </w:r>
    </w:p>
    <w:p w:rsidR="00D11808" w:rsidRPr="00B46A05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obezbedi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povremeno</w:t>
      </w:r>
      <w:r w:rsidR="0047569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prisustvo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nastavnika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stručnih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saradnika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za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praktičnu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nastavu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smislu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nadzora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studenata</w:t>
      </w:r>
      <w:r w:rsidR="00A71FCD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tokom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obavljanja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praktične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nastave</w:t>
      </w:r>
      <w:r w:rsidR="005F46C7" w:rsidRPr="00B46A05">
        <w:rPr>
          <w:szCs w:val="24"/>
          <w:lang/>
        </w:rPr>
        <w:t>;</w:t>
      </w:r>
    </w:p>
    <w:p w:rsidR="00D11808" w:rsidRPr="00B46A05" w:rsidRDefault="00945637" w:rsidP="00FD4FB0">
      <w:pPr>
        <w:pStyle w:val="ListParagraph"/>
        <w:numPr>
          <w:ilvl w:val="0"/>
          <w:numId w:val="11"/>
        </w:numPr>
        <w:spacing w:after="80"/>
        <w:ind w:left="0" w:firstLine="426"/>
        <w:jc w:val="both"/>
        <w:rPr>
          <w:szCs w:val="24"/>
          <w:lang/>
        </w:rPr>
      </w:pPr>
      <w:r w:rsidRPr="00B46A05">
        <w:rPr>
          <w:szCs w:val="24"/>
          <w:lang/>
        </w:rPr>
        <w:t>uputi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disciplinsku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komisiju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one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studente</w:t>
      </w:r>
      <w:r w:rsidR="00F8603B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koji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budu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poštovali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radnu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obavezu</w:t>
      </w:r>
      <w:r w:rsidR="00AB7A26" w:rsidRPr="00B46A05">
        <w:rPr>
          <w:szCs w:val="24"/>
          <w:lang/>
        </w:rPr>
        <w:t xml:space="preserve">, </w:t>
      </w:r>
      <w:r w:rsidR="000D6592" w:rsidRPr="00B46A05">
        <w:rPr>
          <w:szCs w:val="24"/>
          <w:lang/>
        </w:rPr>
        <w:t>kodeks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oblačenja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druga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pravila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ponašanja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odnosa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prema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radu</w:t>
      </w:r>
      <w:r w:rsidR="00AB7A26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tokom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pripremne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stručne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prakse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D11808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prostorijama</w:t>
      </w:r>
      <w:r w:rsidR="00AB7A26" w:rsidRPr="00B46A05">
        <w:rPr>
          <w:szCs w:val="24"/>
          <w:lang/>
        </w:rPr>
        <w:t xml:space="preserve"> </w:t>
      </w:r>
      <w:r w:rsidR="008F2DF1" w:rsidRPr="00B46A05">
        <w:rPr>
          <w:szCs w:val="24"/>
          <w:lang/>
        </w:rPr>
        <w:t>Primaoca</w:t>
      </w:r>
      <w:r w:rsidR="00A24009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skladu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sa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Pravilnikom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disciplinskoj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odgovornosti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studenata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Prirodno</w:t>
      </w:r>
      <w:r w:rsidR="006E2F4A" w:rsidRPr="00B46A05">
        <w:rPr>
          <w:szCs w:val="24"/>
          <w:lang/>
        </w:rPr>
        <w:t>-</w:t>
      </w:r>
      <w:r w:rsidR="000D6592" w:rsidRPr="00B46A05">
        <w:rPr>
          <w:szCs w:val="24"/>
          <w:lang/>
        </w:rPr>
        <w:t>matematičkog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fakulteta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Novom</w:t>
      </w:r>
      <w:r w:rsidR="006E2F4A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Sadu</w:t>
      </w:r>
      <w:r w:rsidR="005F46C7" w:rsidRPr="00B46A05">
        <w:rPr>
          <w:szCs w:val="24"/>
          <w:lang/>
        </w:rPr>
        <w:t>;</w:t>
      </w:r>
    </w:p>
    <w:p w:rsidR="00184404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lastRenderedPageBreak/>
        <w:t>Član</w:t>
      </w:r>
      <w:r w:rsidR="00184404" w:rsidRPr="00B46A05">
        <w:rPr>
          <w:szCs w:val="24"/>
          <w:lang/>
        </w:rPr>
        <w:t xml:space="preserve"> </w:t>
      </w:r>
      <w:r w:rsidR="00BD231F" w:rsidRPr="00B46A05">
        <w:rPr>
          <w:szCs w:val="24"/>
          <w:lang/>
        </w:rPr>
        <w:t>8</w:t>
      </w:r>
      <w:r w:rsidR="00184404" w:rsidRPr="00B46A05">
        <w:rPr>
          <w:szCs w:val="24"/>
          <w:lang/>
        </w:rPr>
        <w:t>.</w:t>
      </w:r>
    </w:p>
    <w:p w:rsidR="00945637" w:rsidRPr="00B46A05" w:rsidRDefault="00945637" w:rsidP="00F03850">
      <w:pPr>
        <w:ind w:left="0" w:firstLine="446"/>
        <w:jc w:val="center"/>
        <w:rPr>
          <w:szCs w:val="24"/>
          <w:lang/>
        </w:rPr>
      </w:pPr>
    </w:p>
    <w:p w:rsidR="00184404" w:rsidRPr="00B46A05" w:rsidRDefault="00EE275D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Primalac</w:t>
      </w:r>
      <w:r w:rsidR="00003957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obavezuje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ime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realizacije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programa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stručne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prakse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iz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člana</w:t>
      </w:r>
      <w:r w:rsidR="00184404" w:rsidRPr="00B46A05">
        <w:rPr>
          <w:szCs w:val="24"/>
          <w:lang/>
        </w:rPr>
        <w:t xml:space="preserve"> 4.  </w:t>
      </w:r>
      <w:r w:rsidR="000D6592" w:rsidRPr="00B46A05">
        <w:rPr>
          <w:szCs w:val="24"/>
          <w:lang/>
        </w:rPr>
        <w:t>stav</w:t>
      </w:r>
      <w:r w:rsidR="00184404" w:rsidRPr="00B46A05">
        <w:rPr>
          <w:szCs w:val="24"/>
          <w:lang/>
        </w:rPr>
        <w:t xml:space="preserve"> 2. </w:t>
      </w:r>
      <w:r w:rsidR="000D6592" w:rsidRPr="00B46A05">
        <w:rPr>
          <w:szCs w:val="24"/>
          <w:lang/>
        </w:rPr>
        <w:t>ovog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Ugovora</w:t>
      </w:r>
      <w:r w:rsidR="00184404" w:rsidRPr="00B46A05">
        <w:rPr>
          <w:szCs w:val="24"/>
          <w:lang/>
        </w:rPr>
        <w:t xml:space="preserve">, </w:t>
      </w:r>
      <w:r w:rsidR="000D6592" w:rsidRPr="00B46A05">
        <w:rPr>
          <w:szCs w:val="24"/>
          <w:lang/>
        </w:rPr>
        <w:t>isplati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mesečnu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naknadu</w:t>
      </w:r>
      <w:r w:rsidR="00D376D1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studentu</w:t>
      </w:r>
      <w:r w:rsidR="00D376D1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D376D1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neto</w:t>
      </w:r>
      <w:r w:rsidR="00D376D1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iznosu</w:t>
      </w:r>
      <w:r w:rsidR="00D376D1" w:rsidRPr="00B46A05">
        <w:rPr>
          <w:szCs w:val="24"/>
          <w:lang/>
        </w:rPr>
        <w:t xml:space="preserve"> </w:t>
      </w:r>
      <w:r w:rsidR="00D82BD9" w:rsidRPr="00B46A05">
        <w:rPr>
          <w:szCs w:val="24"/>
          <w:lang/>
        </w:rPr>
        <w:t xml:space="preserve">od minimum 150 </w:t>
      </w:r>
      <w:r w:rsidR="000D6592" w:rsidRPr="00B46A05">
        <w:rPr>
          <w:szCs w:val="24"/>
          <w:lang/>
        </w:rPr>
        <w:t>evra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u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dinarskoj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protivvrednosti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srednjem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kursu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Narodne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banke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Srbije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dan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isplate</w:t>
      </w:r>
      <w:r w:rsidR="00184404" w:rsidRPr="00B46A05">
        <w:rPr>
          <w:szCs w:val="24"/>
          <w:lang/>
        </w:rPr>
        <w:t xml:space="preserve">, </w:t>
      </w:r>
      <w:r w:rsidR="000D6592" w:rsidRPr="00B46A05">
        <w:rPr>
          <w:szCs w:val="24"/>
          <w:lang/>
        </w:rPr>
        <w:t>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po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isteku</w:t>
      </w:r>
      <w:r w:rsidR="00184404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 xml:space="preserve">svakog </w:t>
      </w:r>
      <w:r w:rsidR="000D6592" w:rsidRPr="00B46A05">
        <w:rPr>
          <w:szCs w:val="24"/>
          <w:lang/>
        </w:rPr>
        <w:t>meseca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provedenog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na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stručnoj</w:t>
      </w:r>
      <w:r w:rsidR="00184404"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praksi</w:t>
      </w:r>
      <w:r w:rsidR="00184404" w:rsidRPr="00B46A05">
        <w:rPr>
          <w:szCs w:val="24"/>
          <w:lang/>
        </w:rPr>
        <w:t>.</w:t>
      </w:r>
    </w:p>
    <w:p w:rsidR="004A54A6" w:rsidRPr="00B46A05" w:rsidRDefault="004A54A6" w:rsidP="00F03850">
      <w:pPr>
        <w:ind w:left="0" w:firstLine="446"/>
        <w:jc w:val="both"/>
        <w:rPr>
          <w:szCs w:val="24"/>
          <w:lang/>
        </w:rPr>
      </w:pPr>
    </w:p>
    <w:p w:rsidR="00184404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184404" w:rsidRPr="00B46A05">
        <w:rPr>
          <w:szCs w:val="24"/>
          <w:lang/>
        </w:rPr>
        <w:t xml:space="preserve"> </w:t>
      </w:r>
      <w:r w:rsidR="00BD231F" w:rsidRPr="00B46A05">
        <w:rPr>
          <w:szCs w:val="24"/>
          <w:lang/>
        </w:rPr>
        <w:t>9</w:t>
      </w:r>
      <w:r w:rsidR="00184404" w:rsidRPr="00B46A05">
        <w:rPr>
          <w:szCs w:val="24"/>
          <w:lang/>
        </w:rPr>
        <w:t>.</w:t>
      </w:r>
    </w:p>
    <w:p w:rsidR="0083514B" w:rsidRPr="00B46A05" w:rsidRDefault="0083514B" w:rsidP="00F03850">
      <w:pPr>
        <w:ind w:left="0" w:firstLine="446"/>
        <w:jc w:val="center"/>
        <w:rPr>
          <w:szCs w:val="24"/>
          <w:lang/>
        </w:rPr>
      </w:pPr>
    </w:p>
    <w:p w:rsidR="0083514B" w:rsidRPr="00B46A05" w:rsidRDefault="0083514B" w:rsidP="0083514B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Ugovorene strane saglasno utvrđuju da će Primalac Fakultetu na ime naknade organizacije ferijalne stručne prakse isplatiti iznos od 100 evra</w:t>
      </w:r>
      <w:r w:rsidRPr="00B46A05">
        <w:rPr>
          <w:color w:val="222222"/>
          <w:szCs w:val="24"/>
          <w:shd w:val="clear" w:color="auto" w:fill="FFFFFF"/>
          <w:lang/>
        </w:rPr>
        <w:t xml:space="preserve"> za svakih odrađenih mesec dana prakse ili 180 radnih sati po studentu </w:t>
      </w:r>
      <w:r w:rsidRPr="00B46A05">
        <w:rPr>
          <w:szCs w:val="24"/>
          <w:lang/>
        </w:rPr>
        <w:t>(u dinarskoj protivvrednosti po srednjem kursu Narodne banke Srbije na dan isplate), po osnovu odredbi ovog ugovora, nakon završetka prakse, za svakog  studenta, najkasnije 8 dana od dana prijema Fakture.</w:t>
      </w:r>
    </w:p>
    <w:p w:rsidR="00945637" w:rsidRPr="00B46A05" w:rsidRDefault="00945637" w:rsidP="00F03850">
      <w:pPr>
        <w:ind w:left="0" w:firstLine="446"/>
        <w:jc w:val="center"/>
        <w:rPr>
          <w:szCs w:val="24"/>
          <w:lang/>
        </w:rPr>
      </w:pPr>
    </w:p>
    <w:p w:rsidR="001142ED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1142ED" w:rsidRPr="00B46A05">
        <w:rPr>
          <w:szCs w:val="24"/>
          <w:lang/>
        </w:rPr>
        <w:t xml:space="preserve"> </w:t>
      </w:r>
      <w:r w:rsidR="00BD231F" w:rsidRPr="00B46A05">
        <w:rPr>
          <w:szCs w:val="24"/>
          <w:lang/>
        </w:rPr>
        <w:t>10</w:t>
      </w:r>
      <w:r w:rsidR="001142ED" w:rsidRPr="00B46A05">
        <w:rPr>
          <w:szCs w:val="24"/>
          <w:lang/>
        </w:rPr>
        <w:t>.</w:t>
      </w:r>
    </w:p>
    <w:p w:rsidR="00945637" w:rsidRPr="00B46A05" w:rsidRDefault="00945637" w:rsidP="00F03850">
      <w:pPr>
        <w:ind w:left="0" w:firstLine="446"/>
        <w:jc w:val="center"/>
        <w:rPr>
          <w:szCs w:val="24"/>
          <w:lang/>
        </w:rPr>
      </w:pPr>
    </w:p>
    <w:p w:rsidR="001142ED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Ovaj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zaključuje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na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određeno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vreme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to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period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školske</w:t>
      </w:r>
      <w:r w:rsidR="0062146D" w:rsidRPr="00B46A05">
        <w:rPr>
          <w:szCs w:val="24"/>
          <w:lang/>
        </w:rPr>
        <w:t xml:space="preserve"> 2020/2021</w:t>
      </w:r>
      <w:r w:rsidR="00FF5A87" w:rsidRPr="00B46A05">
        <w:rPr>
          <w:szCs w:val="24"/>
          <w:lang/>
        </w:rPr>
        <w:t xml:space="preserve">. </w:t>
      </w:r>
      <w:r w:rsidRPr="00B46A05">
        <w:rPr>
          <w:szCs w:val="24"/>
          <w:lang/>
        </w:rPr>
        <w:t>godine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i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svaka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ugovorna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može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da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ga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otkaže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pismenim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putem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otkaznim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rokom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od</w:t>
      </w:r>
      <w:r w:rsidR="00FF5A87" w:rsidRPr="00B46A05">
        <w:rPr>
          <w:szCs w:val="24"/>
          <w:lang/>
        </w:rPr>
        <w:t xml:space="preserve"> 90 (</w:t>
      </w:r>
      <w:r w:rsidRPr="00B46A05">
        <w:rPr>
          <w:szCs w:val="24"/>
          <w:lang/>
        </w:rPr>
        <w:t>devedeset</w:t>
      </w:r>
      <w:r w:rsidR="00FF5A87" w:rsidRPr="00B46A05">
        <w:rPr>
          <w:szCs w:val="24"/>
          <w:lang/>
        </w:rPr>
        <w:t xml:space="preserve">) </w:t>
      </w:r>
      <w:r w:rsidRPr="00B46A05">
        <w:rPr>
          <w:szCs w:val="24"/>
          <w:lang/>
        </w:rPr>
        <w:t>dana</w:t>
      </w:r>
      <w:r w:rsidR="00FF5A87" w:rsidRPr="00B46A05">
        <w:rPr>
          <w:szCs w:val="24"/>
          <w:lang/>
        </w:rPr>
        <w:t>.</w:t>
      </w:r>
    </w:p>
    <w:p w:rsidR="0068506F" w:rsidRPr="00B46A05" w:rsidRDefault="0068506F" w:rsidP="00F03850">
      <w:pPr>
        <w:ind w:left="0" w:firstLine="446"/>
        <w:jc w:val="center"/>
        <w:rPr>
          <w:szCs w:val="24"/>
          <w:lang/>
        </w:rPr>
      </w:pPr>
    </w:p>
    <w:p w:rsidR="00FF5A87" w:rsidRPr="00B46A05" w:rsidRDefault="000D6592" w:rsidP="00F03850">
      <w:pPr>
        <w:ind w:left="0" w:firstLine="446"/>
        <w:jc w:val="center"/>
        <w:rPr>
          <w:szCs w:val="24"/>
          <w:lang/>
        </w:rPr>
      </w:pPr>
      <w:r w:rsidRPr="00B46A05">
        <w:rPr>
          <w:szCs w:val="24"/>
          <w:lang/>
        </w:rPr>
        <w:t>Član</w:t>
      </w:r>
      <w:r w:rsidR="00184404" w:rsidRPr="00B46A05">
        <w:rPr>
          <w:szCs w:val="24"/>
          <w:lang/>
        </w:rPr>
        <w:t xml:space="preserve"> </w:t>
      </w:r>
      <w:r w:rsidR="00BD231F" w:rsidRPr="00B46A05">
        <w:rPr>
          <w:szCs w:val="24"/>
          <w:lang/>
        </w:rPr>
        <w:t>11</w:t>
      </w:r>
      <w:r w:rsidR="00FF5A87" w:rsidRPr="00B46A05">
        <w:rPr>
          <w:szCs w:val="24"/>
          <w:lang/>
        </w:rPr>
        <w:t xml:space="preserve">. </w:t>
      </w:r>
    </w:p>
    <w:p w:rsidR="00FF5A87" w:rsidRPr="00B46A05" w:rsidRDefault="00FF5A87" w:rsidP="00F03850">
      <w:pPr>
        <w:ind w:left="0" w:firstLine="446"/>
        <w:jc w:val="center"/>
        <w:rPr>
          <w:szCs w:val="24"/>
          <w:lang/>
        </w:rPr>
      </w:pPr>
    </w:p>
    <w:p w:rsidR="00FF5A87" w:rsidRPr="00B46A05" w:rsidRDefault="000D6592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Ugovor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je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zaključen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</w:t>
      </w:r>
      <w:r w:rsidR="00FF5A87" w:rsidRPr="00B46A05">
        <w:rPr>
          <w:szCs w:val="24"/>
          <w:lang/>
        </w:rPr>
        <w:t xml:space="preserve"> 4 (</w:t>
      </w:r>
      <w:r w:rsidRPr="00B46A05">
        <w:rPr>
          <w:szCs w:val="24"/>
          <w:lang/>
        </w:rPr>
        <w:t>četiri</w:t>
      </w:r>
      <w:r w:rsidR="00FF5A87" w:rsidRPr="00B46A05">
        <w:rPr>
          <w:szCs w:val="24"/>
          <w:lang/>
        </w:rPr>
        <w:t xml:space="preserve">) </w:t>
      </w:r>
      <w:r w:rsidRPr="00B46A05">
        <w:rPr>
          <w:szCs w:val="24"/>
          <w:lang/>
        </w:rPr>
        <w:t>istovetna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primerka</w:t>
      </w:r>
      <w:r w:rsidR="00FF5A87" w:rsidRPr="00B46A05">
        <w:rPr>
          <w:szCs w:val="24"/>
          <w:lang/>
        </w:rPr>
        <w:t xml:space="preserve">, </w:t>
      </w:r>
      <w:r w:rsidRPr="00B46A05">
        <w:rPr>
          <w:szCs w:val="24"/>
          <w:lang/>
        </w:rPr>
        <w:t>za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svaku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ugovornu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stranu</w:t>
      </w:r>
      <w:r w:rsidR="00FF5A87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>po</w:t>
      </w:r>
      <w:r w:rsidR="00FF5A87" w:rsidRPr="00B46A05">
        <w:rPr>
          <w:szCs w:val="24"/>
          <w:lang/>
        </w:rPr>
        <w:t xml:space="preserve"> 2 (</w:t>
      </w:r>
      <w:r w:rsidRPr="00B46A05">
        <w:rPr>
          <w:szCs w:val="24"/>
          <w:lang/>
        </w:rPr>
        <w:t>dva</w:t>
      </w:r>
      <w:r w:rsidR="00FF5A87" w:rsidRPr="00B46A05">
        <w:rPr>
          <w:szCs w:val="24"/>
          <w:lang/>
        </w:rPr>
        <w:t>).</w:t>
      </w:r>
    </w:p>
    <w:p w:rsidR="00EE275D" w:rsidRPr="00B46A05" w:rsidRDefault="00EE275D" w:rsidP="00F03850">
      <w:pPr>
        <w:ind w:left="0" w:firstLine="446"/>
        <w:jc w:val="both"/>
        <w:rPr>
          <w:szCs w:val="24"/>
          <w:lang/>
        </w:rPr>
      </w:pPr>
    </w:p>
    <w:p w:rsidR="00FF5A87" w:rsidRPr="00B46A05" w:rsidRDefault="00FF5A87" w:rsidP="00F03850">
      <w:pPr>
        <w:ind w:left="0" w:firstLine="446"/>
        <w:jc w:val="both"/>
        <w:rPr>
          <w:szCs w:val="24"/>
          <w:lang/>
        </w:rPr>
      </w:pPr>
    </w:p>
    <w:p w:rsidR="00FF5A87" w:rsidRPr="00B46A05" w:rsidRDefault="00FF5A87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 xml:space="preserve"> </w:t>
      </w:r>
    </w:p>
    <w:p w:rsidR="00FF5A87" w:rsidRPr="00B46A05" w:rsidRDefault="00FF5A87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 xml:space="preserve">         </w:t>
      </w:r>
      <w:r w:rsidR="00F1237A" w:rsidRPr="00B46A05">
        <w:rPr>
          <w:szCs w:val="24"/>
          <w:lang/>
        </w:rPr>
        <w:t xml:space="preserve">   </w:t>
      </w:r>
      <w:r w:rsidR="00E066FB" w:rsidRPr="00B46A05">
        <w:rPr>
          <w:szCs w:val="24"/>
          <w:lang/>
        </w:rPr>
        <w:t xml:space="preserve"> 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Za</w:t>
      </w:r>
      <w:r w:rsidRPr="00B46A05">
        <w:rPr>
          <w:szCs w:val="24"/>
          <w:lang/>
        </w:rPr>
        <w:t xml:space="preserve"> </w:t>
      </w:r>
      <w:r w:rsidR="000D6592" w:rsidRPr="00B46A05">
        <w:rPr>
          <w:szCs w:val="24"/>
          <w:lang/>
        </w:rPr>
        <w:t>FAKULTET</w:t>
      </w:r>
      <w:r w:rsidRPr="00B46A05">
        <w:rPr>
          <w:szCs w:val="24"/>
          <w:lang/>
        </w:rPr>
        <w:t xml:space="preserve">                                                </w:t>
      </w:r>
      <w:r w:rsidR="00EE275D" w:rsidRPr="00B46A05">
        <w:rPr>
          <w:szCs w:val="24"/>
          <w:lang/>
        </w:rPr>
        <w:t xml:space="preserve">    </w:t>
      </w:r>
      <w:r w:rsidR="00F1237A" w:rsidRPr="00B46A05">
        <w:rPr>
          <w:szCs w:val="24"/>
          <w:lang/>
        </w:rPr>
        <w:t xml:space="preserve">        </w:t>
      </w:r>
      <w:r w:rsidR="00E066FB" w:rsidRPr="00B46A05">
        <w:rPr>
          <w:szCs w:val="24"/>
          <w:lang/>
        </w:rPr>
        <w:t xml:space="preserve">     </w:t>
      </w:r>
      <w:r w:rsidR="000D6592" w:rsidRPr="00B46A05">
        <w:rPr>
          <w:color w:val="FF0000"/>
          <w:szCs w:val="24"/>
          <w:lang/>
        </w:rPr>
        <w:t>Za</w:t>
      </w:r>
      <w:r w:rsidR="00C32A54" w:rsidRPr="00B46A05">
        <w:rPr>
          <w:color w:val="FF0000"/>
          <w:szCs w:val="24"/>
          <w:lang/>
        </w:rPr>
        <w:t xml:space="preserve"> naziv firme</w:t>
      </w:r>
    </w:p>
    <w:p w:rsidR="00FF5A87" w:rsidRPr="00B46A05" w:rsidRDefault="00AB7A26" w:rsidP="00F03850">
      <w:pPr>
        <w:ind w:left="0" w:firstLine="446"/>
        <w:rPr>
          <w:szCs w:val="24"/>
          <w:lang/>
        </w:rPr>
      </w:pPr>
      <w:r w:rsidRPr="00B46A05">
        <w:rPr>
          <w:szCs w:val="24"/>
          <w:lang/>
        </w:rPr>
        <w:t xml:space="preserve">                </w:t>
      </w:r>
      <w:r w:rsidR="000D6592" w:rsidRPr="00B46A05">
        <w:rPr>
          <w:szCs w:val="24"/>
          <w:lang/>
        </w:rPr>
        <w:t xml:space="preserve">   </w:t>
      </w:r>
      <w:r w:rsidRPr="00B46A05">
        <w:rPr>
          <w:szCs w:val="24"/>
          <w:lang/>
        </w:rPr>
        <w:t xml:space="preserve">  </w:t>
      </w:r>
      <w:r w:rsidR="000D6592" w:rsidRPr="00B46A05">
        <w:rPr>
          <w:szCs w:val="24"/>
          <w:lang/>
        </w:rPr>
        <w:t>Dekan</w:t>
      </w:r>
      <w:r w:rsidR="00FF5A87" w:rsidRPr="00B46A05">
        <w:rPr>
          <w:szCs w:val="24"/>
          <w:lang/>
        </w:rPr>
        <w:t xml:space="preserve">                                                                                  </w:t>
      </w:r>
      <w:r w:rsidRPr="00B46A05">
        <w:rPr>
          <w:szCs w:val="24"/>
          <w:lang/>
        </w:rPr>
        <w:t xml:space="preserve">             </w:t>
      </w:r>
      <w:r w:rsidR="00FF5A87" w:rsidRPr="00B46A05">
        <w:rPr>
          <w:szCs w:val="24"/>
          <w:lang/>
        </w:rPr>
        <w:t xml:space="preserve">  </w:t>
      </w:r>
      <w:r w:rsidR="00136A84" w:rsidRPr="00B46A05">
        <w:rPr>
          <w:szCs w:val="24"/>
          <w:lang/>
        </w:rPr>
        <w:t xml:space="preserve">     </w:t>
      </w:r>
      <w:r w:rsidR="004A54A6" w:rsidRPr="00B46A05">
        <w:rPr>
          <w:szCs w:val="24"/>
          <w:lang/>
        </w:rPr>
        <w:t xml:space="preserve">     </w:t>
      </w:r>
    </w:p>
    <w:p w:rsidR="00FF5A87" w:rsidRPr="00B46A05" w:rsidRDefault="00FF5A87" w:rsidP="00F03850">
      <w:pPr>
        <w:ind w:left="0" w:firstLine="446"/>
        <w:jc w:val="center"/>
        <w:rPr>
          <w:szCs w:val="24"/>
          <w:lang/>
        </w:rPr>
      </w:pPr>
    </w:p>
    <w:p w:rsidR="00FF5A87" w:rsidRPr="00B46A05" w:rsidRDefault="00FF5A87" w:rsidP="00F03850">
      <w:pPr>
        <w:ind w:left="0" w:firstLine="446"/>
        <w:jc w:val="both"/>
        <w:rPr>
          <w:szCs w:val="24"/>
          <w:lang/>
        </w:rPr>
      </w:pPr>
      <w:r w:rsidRPr="00B46A05">
        <w:rPr>
          <w:szCs w:val="24"/>
          <w:lang/>
        </w:rPr>
        <w:t>_______</w:t>
      </w:r>
      <w:r w:rsidR="00F1237A" w:rsidRPr="00B46A05">
        <w:rPr>
          <w:szCs w:val="24"/>
          <w:lang/>
        </w:rPr>
        <w:t xml:space="preserve">__________________________ </w:t>
      </w:r>
      <w:r w:rsidR="00F1237A" w:rsidRPr="00B46A05">
        <w:rPr>
          <w:szCs w:val="24"/>
          <w:lang/>
        </w:rPr>
        <w:tab/>
      </w:r>
      <w:r w:rsidR="00F1237A" w:rsidRPr="00B46A05">
        <w:rPr>
          <w:szCs w:val="24"/>
          <w:lang/>
        </w:rPr>
        <w:tab/>
      </w:r>
      <w:r w:rsidRPr="00B46A05">
        <w:rPr>
          <w:szCs w:val="24"/>
          <w:lang/>
        </w:rPr>
        <w:t xml:space="preserve">________________________________ </w:t>
      </w:r>
    </w:p>
    <w:p w:rsidR="00FF5A87" w:rsidRPr="00B46A05" w:rsidRDefault="00EE275D" w:rsidP="00F03850">
      <w:pPr>
        <w:ind w:left="0" w:firstLine="446"/>
        <w:jc w:val="both"/>
        <w:rPr>
          <w:i/>
          <w:sz w:val="22"/>
          <w:lang/>
        </w:rPr>
      </w:pPr>
      <w:r w:rsidRPr="00B46A05">
        <w:rPr>
          <w:i/>
          <w:szCs w:val="24"/>
          <w:lang/>
        </w:rPr>
        <w:t xml:space="preserve">   </w:t>
      </w:r>
      <w:r w:rsidR="000D6592" w:rsidRPr="00B46A05">
        <w:rPr>
          <w:i/>
          <w:szCs w:val="24"/>
          <w:lang/>
        </w:rPr>
        <w:t>Prof</w:t>
      </w:r>
      <w:r w:rsidR="00FF5A87" w:rsidRPr="00B46A05">
        <w:rPr>
          <w:i/>
          <w:szCs w:val="24"/>
          <w:lang/>
        </w:rPr>
        <w:t xml:space="preserve">. </w:t>
      </w:r>
      <w:r w:rsidR="000D6592" w:rsidRPr="00B46A05">
        <w:rPr>
          <w:i/>
          <w:szCs w:val="24"/>
          <w:lang/>
        </w:rPr>
        <w:t>dr</w:t>
      </w:r>
      <w:r w:rsidR="00FF5A87" w:rsidRPr="00B46A05">
        <w:rPr>
          <w:i/>
          <w:szCs w:val="24"/>
          <w:lang/>
        </w:rPr>
        <w:t xml:space="preserve"> </w:t>
      </w:r>
      <w:r w:rsidR="000D6592" w:rsidRPr="00B46A05">
        <w:rPr>
          <w:i/>
          <w:szCs w:val="24"/>
          <w:lang/>
        </w:rPr>
        <w:t>Milica</w:t>
      </w:r>
      <w:r w:rsidR="004434AF" w:rsidRPr="00B46A05">
        <w:rPr>
          <w:i/>
          <w:szCs w:val="24"/>
          <w:lang/>
        </w:rPr>
        <w:t xml:space="preserve"> </w:t>
      </w:r>
      <w:r w:rsidR="000D6592" w:rsidRPr="00B46A05">
        <w:rPr>
          <w:i/>
          <w:szCs w:val="24"/>
          <w:lang/>
        </w:rPr>
        <w:t>Pavkov</w:t>
      </w:r>
      <w:r w:rsidR="004434AF" w:rsidRPr="00B46A05">
        <w:rPr>
          <w:i/>
          <w:szCs w:val="24"/>
          <w:lang/>
        </w:rPr>
        <w:t xml:space="preserve"> </w:t>
      </w:r>
      <w:r w:rsidR="000D6592" w:rsidRPr="00B46A05">
        <w:rPr>
          <w:i/>
          <w:szCs w:val="24"/>
          <w:lang/>
        </w:rPr>
        <w:t>Hrvojević</w:t>
      </w:r>
      <w:r w:rsidR="00A73364" w:rsidRPr="00B46A05">
        <w:rPr>
          <w:i/>
          <w:szCs w:val="24"/>
          <w:lang/>
        </w:rPr>
        <w:tab/>
      </w:r>
      <w:r w:rsidR="00A73364" w:rsidRPr="00B46A05">
        <w:rPr>
          <w:i/>
          <w:szCs w:val="24"/>
          <w:lang/>
        </w:rPr>
        <w:tab/>
        <w:t xml:space="preserve">                 </w:t>
      </w:r>
      <w:r w:rsidR="00AB7A26" w:rsidRPr="00B46A05">
        <w:rPr>
          <w:i/>
          <w:szCs w:val="24"/>
          <w:lang/>
        </w:rPr>
        <w:t xml:space="preserve">  </w:t>
      </w:r>
      <w:r w:rsidR="00F1237A" w:rsidRPr="00B46A05">
        <w:rPr>
          <w:i/>
          <w:szCs w:val="24"/>
          <w:lang/>
        </w:rPr>
        <w:t xml:space="preserve">  </w:t>
      </w:r>
      <w:r w:rsidR="004A54A6" w:rsidRPr="00B46A05">
        <w:rPr>
          <w:i/>
          <w:szCs w:val="24"/>
          <w:lang/>
        </w:rPr>
        <w:t xml:space="preserve"> </w:t>
      </w:r>
      <w:r w:rsidR="00C32A54" w:rsidRPr="00B46A05">
        <w:rPr>
          <w:i/>
          <w:color w:val="FF0000"/>
          <w:szCs w:val="24"/>
          <w:lang/>
        </w:rPr>
        <w:t>Ime, prezime, funkcija</w:t>
      </w:r>
    </w:p>
    <w:sectPr w:rsidR="00FF5A87" w:rsidRPr="00B46A05" w:rsidSect="00FA7A38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B2"/>
    <w:multiLevelType w:val="hybridMultilevel"/>
    <w:tmpl w:val="79CC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770"/>
    <w:multiLevelType w:val="hybridMultilevel"/>
    <w:tmpl w:val="065A1FFC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14193B40"/>
    <w:multiLevelType w:val="hybridMultilevel"/>
    <w:tmpl w:val="79EC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DC"/>
    <w:multiLevelType w:val="hybridMultilevel"/>
    <w:tmpl w:val="D586F34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25932DBB"/>
    <w:multiLevelType w:val="hybridMultilevel"/>
    <w:tmpl w:val="25824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A18BA"/>
    <w:multiLevelType w:val="hybridMultilevel"/>
    <w:tmpl w:val="A4BE92A4"/>
    <w:lvl w:ilvl="0" w:tplc="A4B4133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577B"/>
    <w:multiLevelType w:val="hybridMultilevel"/>
    <w:tmpl w:val="8240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F36B7"/>
    <w:multiLevelType w:val="hybridMultilevel"/>
    <w:tmpl w:val="8B24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33B75"/>
    <w:multiLevelType w:val="hybridMultilevel"/>
    <w:tmpl w:val="89C281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7A06A7C"/>
    <w:multiLevelType w:val="hybridMultilevel"/>
    <w:tmpl w:val="9D10FE7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4EF3"/>
    <w:multiLevelType w:val="hybridMultilevel"/>
    <w:tmpl w:val="19147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9D8675A">
      <w:numFmt w:val="bullet"/>
      <w:lvlText w:val="-"/>
      <w:lvlJc w:val="left"/>
      <w:pPr>
        <w:ind w:left="3420" w:hanging="90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A005931"/>
    <w:multiLevelType w:val="hybridMultilevel"/>
    <w:tmpl w:val="BEA0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706A2"/>
    <w:multiLevelType w:val="hybridMultilevel"/>
    <w:tmpl w:val="40F422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C72BCC"/>
    <w:multiLevelType w:val="hybridMultilevel"/>
    <w:tmpl w:val="E45C1D3E"/>
    <w:lvl w:ilvl="0" w:tplc="3D9CED6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7A38"/>
    <w:rsid w:val="00003957"/>
    <w:rsid w:val="0005552A"/>
    <w:rsid w:val="000D6592"/>
    <w:rsid w:val="001142ED"/>
    <w:rsid w:val="00136A84"/>
    <w:rsid w:val="00141E67"/>
    <w:rsid w:val="00184404"/>
    <w:rsid w:val="001D07F5"/>
    <w:rsid w:val="001E5B0C"/>
    <w:rsid w:val="00233A79"/>
    <w:rsid w:val="00234555"/>
    <w:rsid w:val="00244D8D"/>
    <w:rsid w:val="00255B0C"/>
    <w:rsid w:val="00257748"/>
    <w:rsid w:val="0027225B"/>
    <w:rsid w:val="00275BF2"/>
    <w:rsid w:val="00297D21"/>
    <w:rsid w:val="002C3B07"/>
    <w:rsid w:val="002D0FCF"/>
    <w:rsid w:val="002D7E55"/>
    <w:rsid w:val="00307AEE"/>
    <w:rsid w:val="00324F2C"/>
    <w:rsid w:val="003461B3"/>
    <w:rsid w:val="0036575C"/>
    <w:rsid w:val="00367EE1"/>
    <w:rsid w:val="003772AE"/>
    <w:rsid w:val="003836CD"/>
    <w:rsid w:val="00390C17"/>
    <w:rsid w:val="003A42C3"/>
    <w:rsid w:val="003C4A0E"/>
    <w:rsid w:val="004375D4"/>
    <w:rsid w:val="00442B42"/>
    <w:rsid w:val="004434AF"/>
    <w:rsid w:val="0046401B"/>
    <w:rsid w:val="004657BF"/>
    <w:rsid w:val="00467A16"/>
    <w:rsid w:val="004724B8"/>
    <w:rsid w:val="00475696"/>
    <w:rsid w:val="004A54A6"/>
    <w:rsid w:val="004C6F2C"/>
    <w:rsid w:val="004D1182"/>
    <w:rsid w:val="004F1074"/>
    <w:rsid w:val="00524DF0"/>
    <w:rsid w:val="00557737"/>
    <w:rsid w:val="00557A66"/>
    <w:rsid w:val="0058367A"/>
    <w:rsid w:val="005A4C06"/>
    <w:rsid w:val="005A5FF7"/>
    <w:rsid w:val="005B1FD9"/>
    <w:rsid w:val="005B4E28"/>
    <w:rsid w:val="005E17F8"/>
    <w:rsid w:val="005E47A3"/>
    <w:rsid w:val="005E4F3C"/>
    <w:rsid w:val="005F1975"/>
    <w:rsid w:val="005F46C7"/>
    <w:rsid w:val="0062146D"/>
    <w:rsid w:val="0063135B"/>
    <w:rsid w:val="00655ABC"/>
    <w:rsid w:val="006700CE"/>
    <w:rsid w:val="006749ED"/>
    <w:rsid w:val="0068506F"/>
    <w:rsid w:val="006A63E2"/>
    <w:rsid w:val="006E2F4A"/>
    <w:rsid w:val="006F00C8"/>
    <w:rsid w:val="007221D6"/>
    <w:rsid w:val="00734241"/>
    <w:rsid w:val="00770B59"/>
    <w:rsid w:val="007802F2"/>
    <w:rsid w:val="00784542"/>
    <w:rsid w:val="007A3CA5"/>
    <w:rsid w:val="007A7247"/>
    <w:rsid w:val="007B3F0F"/>
    <w:rsid w:val="007E158F"/>
    <w:rsid w:val="00803B70"/>
    <w:rsid w:val="00817A17"/>
    <w:rsid w:val="0083514B"/>
    <w:rsid w:val="008427FD"/>
    <w:rsid w:val="0084307C"/>
    <w:rsid w:val="008505A6"/>
    <w:rsid w:val="00860A6E"/>
    <w:rsid w:val="00875DCC"/>
    <w:rsid w:val="0087690A"/>
    <w:rsid w:val="008B24E5"/>
    <w:rsid w:val="008C581B"/>
    <w:rsid w:val="008D2658"/>
    <w:rsid w:val="008E1C45"/>
    <w:rsid w:val="008F2DF1"/>
    <w:rsid w:val="00925017"/>
    <w:rsid w:val="00945637"/>
    <w:rsid w:val="009603E0"/>
    <w:rsid w:val="00963422"/>
    <w:rsid w:val="009914BE"/>
    <w:rsid w:val="00996E4E"/>
    <w:rsid w:val="009A083E"/>
    <w:rsid w:val="009B52FE"/>
    <w:rsid w:val="009D0153"/>
    <w:rsid w:val="009E59DC"/>
    <w:rsid w:val="00A0756D"/>
    <w:rsid w:val="00A24009"/>
    <w:rsid w:val="00A2600D"/>
    <w:rsid w:val="00A71FCD"/>
    <w:rsid w:val="00A73364"/>
    <w:rsid w:val="00A82106"/>
    <w:rsid w:val="00AB77AE"/>
    <w:rsid w:val="00AB7A26"/>
    <w:rsid w:val="00AD00DE"/>
    <w:rsid w:val="00AF0F93"/>
    <w:rsid w:val="00B06812"/>
    <w:rsid w:val="00B20B35"/>
    <w:rsid w:val="00B22BEF"/>
    <w:rsid w:val="00B3172F"/>
    <w:rsid w:val="00B43E92"/>
    <w:rsid w:val="00B46A05"/>
    <w:rsid w:val="00B50ACD"/>
    <w:rsid w:val="00B53413"/>
    <w:rsid w:val="00B74291"/>
    <w:rsid w:val="00BA0F2E"/>
    <w:rsid w:val="00BA41F6"/>
    <w:rsid w:val="00BD231F"/>
    <w:rsid w:val="00BE7DB5"/>
    <w:rsid w:val="00C01B2F"/>
    <w:rsid w:val="00C176D9"/>
    <w:rsid w:val="00C21702"/>
    <w:rsid w:val="00C32A54"/>
    <w:rsid w:val="00C338BC"/>
    <w:rsid w:val="00C47D99"/>
    <w:rsid w:val="00C50CA3"/>
    <w:rsid w:val="00C87D5C"/>
    <w:rsid w:val="00CB11BC"/>
    <w:rsid w:val="00CD156D"/>
    <w:rsid w:val="00CE64DA"/>
    <w:rsid w:val="00CF4E97"/>
    <w:rsid w:val="00CF6F96"/>
    <w:rsid w:val="00D11808"/>
    <w:rsid w:val="00D14CF5"/>
    <w:rsid w:val="00D2094C"/>
    <w:rsid w:val="00D376D1"/>
    <w:rsid w:val="00D451C8"/>
    <w:rsid w:val="00D45D3B"/>
    <w:rsid w:val="00D473E5"/>
    <w:rsid w:val="00D62D9C"/>
    <w:rsid w:val="00D63935"/>
    <w:rsid w:val="00D6727A"/>
    <w:rsid w:val="00D82BD9"/>
    <w:rsid w:val="00D846FC"/>
    <w:rsid w:val="00D9283A"/>
    <w:rsid w:val="00DA292B"/>
    <w:rsid w:val="00DB3C83"/>
    <w:rsid w:val="00DC5D9D"/>
    <w:rsid w:val="00DF2D3F"/>
    <w:rsid w:val="00E066FB"/>
    <w:rsid w:val="00E24A9E"/>
    <w:rsid w:val="00E26901"/>
    <w:rsid w:val="00E37E57"/>
    <w:rsid w:val="00E46D44"/>
    <w:rsid w:val="00E50F67"/>
    <w:rsid w:val="00E70272"/>
    <w:rsid w:val="00E74424"/>
    <w:rsid w:val="00E91431"/>
    <w:rsid w:val="00EE2249"/>
    <w:rsid w:val="00EE275D"/>
    <w:rsid w:val="00F03850"/>
    <w:rsid w:val="00F1237A"/>
    <w:rsid w:val="00F16EB2"/>
    <w:rsid w:val="00F20C79"/>
    <w:rsid w:val="00F22A15"/>
    <w:rsid w:val="00F3293E"/>
    <w:rsid w:val="00F34632"/>
    <w:rsid w:val="00F35C5A"/>
    <w:rsid w:val="00F50DAD"/>
    <w:rsid w:val="00F8603B"/>
    <w:rsid w:val="00F901BB"/>
    <w:rsid w:val="00FA10A1"/>
    <w:rsid w:val="00FA7A38"/>
    <w:rsid w:val="00FB28B7"/>
    <w:rsid w:val="00FD4FB0"/>
    <w:rsid w:val="00FF0779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BC"/>
    <w:pPr>
      <w:ind w:left="274" w:hanging="274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3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84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44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440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40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2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16E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</dc:creator>
  <cp:lastModifiedBy>user</cp:lastModifiedBy>
  <cp:revision>2</cp:revision>
  <cp:lastPrinted>2015-10-23T13:28:00Z</cp:lastPrinted>
  <dcterms:created xsi:type="dcterms:W3CDTF">2021-02-09T11:41:00Z</dcterms:created>
  <dcterms:modified xsi:type="dcterms:W3CDTF">2021-02-09T11:41:00Z</dcterms:modified>
</cp:coreProperties>
</file>