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1861"/>
        <w:gridCol w:w="1088"/>
        <w:gridCol w:w="1898"/>
        <w:gridCol w:w="1830"/>
      </w:tblGrid>
      <w:tr w:rsidR="00F3356A" w:rsidRPr="00092214" w14:paraId="69BF554E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5D71971F" w14:textId="77777777" w:rsidR="00F3356A" w:rsidRPr="00092214" w:rsidRDefault="00E80D42" w:rsidP="00CA6B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F3356A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F3356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6B768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ОАС Туризам</w:t>
            </w:r>
          </w:p>
        </w:tc>
      </w:tr>
      <w:tr w:rsidR="00F3356A" w:rsidRPr="00092214" w14:paraId="4C630449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6C387164" w14:textId="77777777" w:rsidR="00F3356A" w:rsidRPr="002177DF" w:rsidRDefault="00F3356A" w:rsidP="003D41B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3D41BE" w:rsidRPr="006B768B">
              <w:rPr>
                <w:rFonts w:ascii="Times New Roman" w:hAnsi="Times New Roman"/>
                <w:bCs/>
                <w:sz w:val="20"/>
                <w:szCs w:val="20"/>
              </w:rPr>
              <w:t>Aнатомија и физиологија пробавних органа</w:t>
            </w:r>
          </w:p>
        </w:tc>
      </w:tr>
      <w:tr w:rsidR="00F3356A" w:rsidRPr="00092214" w14:paraId="0ADA5C2F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0DA84136" w14:textId="149FC339" w:rsidR="00F3356A" w:rsidRPr="00092214" w:rsidRDefault="00F3356A" w:rsidP="003D41B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hyperlink r:id="rId5" w:history="1">
              <w:r w:rsidR="006B768B" w:rsidRPr="002565FA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CS"/>
                </w:rPr>
                <w:t xml:space="preserve">Милка </w:t>
              </w:r>
              <w:r w:rsidR="003D41BE" w:rsidRPr="002565FA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CS"/>
                </w:rPr>
                <w:t>Поповић</w:t>
              </w:r>
            </w:hyperlink>
          </w:p>
        </w:tc>
      </w:tr>
      <w:tr w:rsidR="00F3356A" w:rsidRPr="00092214" w14:paraId="3E563B1A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760F26F3" w14:textId="39B33511" w:rsidR="00F3356A" w:rsidRPr="00CA6B62" w:rsidRDefault="00F3356A" w:rsidP="004C0D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C0D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</w:t>
            </w:r>
            <w:r w:rsidRPr="006B76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бавезан</w:t>
            </w:r>
            <w:r w:rsidR="00A1131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CA6B6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на модулу</w:t>
            </w:r>
            <w:r w:rsidR="00CA6B62">
              <w:t xml:space="preserve"> </w:t>
            </w:r>
            <w:r w:rsidR="00030B54" w:rsidRPr="00030B5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НиД</w:t>
            </w:r>
          </w:p>
        </w:tc>
      </w:tr>
      <w:tr w:rsidR="00F3356A" w:rsidRPr="00092214" w14:paraId="0DA4EE5E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0D2633FB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6B76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7</w:t>
            </w:r>
          </w:p>
        </w:tc>
      </w:tr>
      <w:tr w:rsidR="00F3356A" w:rsidRPr="00092214" w14:paraId="78E7FA6F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0B5938E2" w14:textId="77777777" w:rsidR="00F3356A" w:rsidRPr="008F225C" w:rsidRDefault="00F3356A" w:rsidP="002177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F4039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F40390" w:rsidRPr="00F4039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нема</w:t>
            </w:r>
          </w:p>
        </w:tc>
      </w:tr>
      <w:tr w:rsidR="00F3356A" w:rsidRPr="00092214" w14:paraId="3C41C90F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767F6756" w14:textId="77777777" w:rsidR="00F3356A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10AC478E" w14:textId="77777777" w:rsidR="00F3356A" w:rsidRPr="005F4414" w:rsidRDefault="00800900" w:rsidP="00F30F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Обезбедити студентима кључно и уравнотежено знање о </w:t>
            </w:r>
            <w:r w:rsidR="005D1A58">
              <w:rPr>
                <w:rFonts w:ascii="Times New Roman" w:hAnsi="Times New Roman"/>
                <w:sz w:val="20"/>
                <w:szCs w:val="20"/>
              </w:rPr>
              <w:t>грађ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5D1A58">
              <w:rPr>
                <w:rFonts w:ascii="Times New Roman" w:hAnsi="Times New Roman"/>
                <w:sz w:val="20"/>
                <w:szCs w:val="20"/>
              </w:rPr>
              <w:t xml:space="preserve"> и уло</w:t>
            </w:r>
            <w:r>
              <w:rPr>
                <w:rFonts w:ascii="Times New Roman" w:hAnsi="Times New Roman"/>
                <w:sz w:val="20"/>
                <w:szCs w:val="20"/>
              </w:rPr>
              <w:t>зи</w:t>
            </w:r>
            <w:r w:rsidR="005D1A58">
              <w:rPr>
                <w:rFonts w:ascii="Times New Roman" w:hAnsi="Times New Roman"/>
                <w:sz w:val="20"/>
                <w:szCs w:val="20"/>
              </w:rPr>
              <w:t xml:space="preserve"> пробавних органа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као </w:t>
            </w:r>
            <w:r w:rsidR="005D1A58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="005D1A58">
              <w:rPr>
                <w:rFonts w:ascii="Times New Roman" w:hAnsi="Times New Roman"/>
                <w:sz w:val="20"/>
                <w:szCs w:val="20"/>
              </w:rPr>
              <w:t>њихов</w:t>
            </w:r>
            <w:r>
              <w:rPr>
                <w:rFonts w:ascii="Times New Roman" w:hAnsi="Times New Roman"/>
                <w:sz w:val="20"/>
                <w:szCs w:val="20"/>
              </w:rPr>
              <w:t>ом</w:t>
            </w:r>
            <w:r w:rsidR="005D1A58">
              <w:rPr>
                <w:rFonts w:ascii="Times New Roman" w:hAnsi="Times New Roman"/>
                <w:sz w:val="20"/>
                <w:szCs w:val="20"/>
              </w:rPr>
              <w:t xml:space="preserve"> значај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5D1A58">
              <w:rPr>
                <w:rFonts w:ascii="Times New Roman" w:hAnsi="Times New Roman"/>
                <w:sz w:val="20"/>
                <w:szCs w:val="20"/>
              </w:rPr>
              <w:t xml:space="preserve"> у процесима варења, апсорпције и метаболизма хранљивих материја</w:t>
            </w:r>
            <w:r w:rsidR="00FC6774">
              <w:rPr>
                <w:rFonts w:ascii="Times New Roman" w:hAnsi="Times New Roman"/>
                <w:sz w:val="20"/>
                <w:szCs w:val="20"/>
              </w:rPr>
              <w:t>, као механизмима који га повезују са другим системима и органима</w:t>
            </w:r>
            <w:r w:rsidR="009E228D">
              <w:rPr>
                <w:rFonts w:ascii="Times New Roman" w:hAnsi="Times New Roman"/>
                <w:sz w:val="20"/>
                <w:szCs w:val="20"/>
              </w:rPr>
              <w:t>, пре свега ендокриним и чулним органима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A767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3356A" w:rsidRPr="00092214" w14:paraId="694F2205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42CB2050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05A36B11" w14:textId="77777777" w:rsidR="00F3356A" w:rsidRPr="00D67C5B" w:rsidRDefault="00F3356A" w:rsidP="000367D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C0D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 који је успешно реализовао предметне обавезе</w:t>
            </w:r>
            <w:r w:rsidR="00D67C5B" w:rsidRPr="004C0D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по завршетку </w:t>
            </w:r>
            <w:r w:rsidR="000367DE" w:rsidRPr="004C0D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је </w:t>
            </w:r>
            <w:r w:rsidR="00790141" w:rsidRPr="004C0D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способан да идентификује </w:t>
            </w:r>
            <w:r w:rsidR="00D67C5B" w:rsidRPr="004C0D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кључне пробавне органе и жлезде са унутрашњим лучењем, интерпретира</w:t>
            </w:r>
            <w:r w:rsidR="00F2191F" w:rsidRPr="004C0D4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367DE" w:rsidRPr="004C0D4F">
              <w:rPr>
                <w:rFonts w:ascii="Times New Roman" w:hAnsi="Times New Roman"/>
                <w:bCs/>
                <w:sz w:val="20"/>
                <w:szCs w:val="20"/>
              </w:rPr>
              <w:t xml:space="preserve">њихове </w:t>
            </w:r>
            <w:r w:rsidR="000A576B" w:rsidRPr="004C0D4F">
              <w:rPr>
                <w:rFonts w:ascii="Times New Roman" w:hAnsi="Times New Roman"/>
                <w:bCs/>
                <w:sz w:val="20"/>
                <w:szCs w:val="20"/>
              </w:rPr>
              <w:t>уло</w:t>
            </w:r>
            <w:r w:rsidR="00D67C5B" w:rsidRPr="004C0D4F">
              <w:rPr>
                <w:rFonts w:ascii="Times New Roman" w:hAnsi="Times New Roman"/>
                <w:bCs/>
                <w:sz w:val="20"/>
                <w:szCs w:val="20"/>
              </w:rPr>
              <w:t>ге</w:t>
            </w:r>
            <w:r w:rsidR="00F2191F" w:rsidRPr="004C0D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D67C5B" w:rsidRPr="004C0D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</w:t>
            </w:r>
            <w:r w:rsidR="005F4414" w:rsidRPr="004C0D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F64941" w:rsidRPr="004C0D4F">
              <w:rPr>
                <w:rFonts w:ascii="Times New Roman" w:hAnsi="Times New Roman"/>
                <w:sz w:val="20"/>
                <w:szCs w:val="20"/>
              </w:rPr>
              <w:t>процесима варења, апсорпције и метаболизма хранљивих материја</w:t>
            </w:r>
            <w:r w:rsidR="000367DE" w:rsidRPr="004C0D4F">
              <w:rPr>
                <w:rFonts w:ascii="Times New Roman" w:hAnsi="Times New Roman"/>
                <w:sz w:val="20"/>
                <w:szCs w:val="20"/>
              </w:rPr>
              <w:t>,</w:t>
            </w:r>
            <w:r w:rsidR="00F2191F" w:rsidRPr="004C0D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0900" w:rsidRPr="004C0D4F">
              <w:rPr>
                <w:rFonts w:ascii="Times New Roman" w:hAnsi="Times New Roman"/>
                <w:sz w:val="20"/>
                <w:szCs w:val="20"/>
              </w:rPr>
              <w:t xml:space="preserve">као и </w:t>
            </w:r>
            <w:r w:rsidR="000367DE" w:rsidRPr="004C0D4F">
              <w:rPr>
                <w:rFonts w:ascii="Times New Roman" w:hAnsi="Times New Roman"/>
                <w:sz w:val="20"/>
                <w:szCs w:val="20"/>
              </w:rPr>
              <w:t xml:space="preserve">да аргументује </w:t>
            </w:r>
            <w:r w:rsidR="00800900" w:rsidRPr="004C0D4F">
              <w:rPr>
                <w:rFonts w:ascii="Times New Roman" w:hAnsi="Times New Roman"/>
                <w:sz w:val="20"/>
                <w:szCs w:val="20"/>
              </w:rPr>
              <w:t>интеракције органа за варење са другим системима и органима од значаја за процес исхране</w:t>
            </w:r>
            <w:r w:rsidR="009E228D" w:rsidRPr="004C0D4F">
              <w:rPr>
                <w:rFonts w:ascii="Times New Roman" w:hAnsi="Times New Roman"/>
                <w:sz w:val="20"/>
                <w:szCs w:val="20"/>
              </w:rPr>
              <w:t xml:space="preserve"> и болести повезан</w:t>
            </w:r>
            <w:r w:rsidR="000367DE" w:rsidRPr="004C0D4F">
              <w:rPr>
                <w:rFonts w:ascii="Times New Roman" w:hAnsi="Times New Roman"/>
                <w:sz w:val="20"/>
                <w:szCs w:val="20"/>
              </w:rPr>
              <w:t>е</w:t>
            </w:r>
            <w:r w:rsidR="009E228D" w:rsidRPr="004C0D4F">
              <w:rPr>
                <w:rFonts w:ascii="Times New Roman" w:hAnsi="Times New Roman"/>
                <w:sz w:val="20"/>
                <w:szCs w:val="20"/>
              </w:rPr>
              <w:t xml:space="preserve"> са исхраном</w:t>
            </w:r>
            <w:r w:rsidR="00800900" w:rsidRPr="004C0D4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356A" w:rsidRPr="00092214" w14:paraId="72B99766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1BD91886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728E8612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60BA65FC" w14:textId="77777777" w:rsidR="00F30FCD" w:rsidRPr="00F30FCD" w:rsidRDefault="00800900" w:rsidP="00F22BB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Основе анатомије пробавних органа</w:t>
            </w:r>
            <w:r w:rsidR="00F30F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(</w:t>
            </w:r>
            <w:r w:rsidR="00F22BB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органи </w:t>
            </w:r>
            <w:r w:rsidR="00F30FCD">
              <w:rPr>
                <w:rFonts w:ascii="Times New Roman" w:hAnsi="Times New Roman"/>
                <w:i/>
                <w:iCs/>
                <w:sz w:val="20"/>
                <w:szCs w:val="20"/>
              </w:rPr>
              <w:t>усн</w:t>
            </w:r>
            <w:r w:rsidR="00F22BBD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="00F30F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дупљ</w:t>
            </w:r>
            <w:r w:rsidR="00F22BBD">
              <w:rPr>
                <w:rFonts w:ascii="Times New Roman" w:hAnsi="Times New Roman"/>
                <w:i/>
                <w:iCs/>
                <w:sz w:val="20"/>
                <w:szCs w:val="20"/>
              </w:rPr>
              <w:t>е</w:t>
            </w:r>
            <w:r w:rsidR="00F30FCD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="00F22BB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E80D4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пљувачне жлезде, </w:t>
            </w:r>
            <w:r w:rsidR="00F22BBD">
              <w:rPr>
                <w:rFonts w:ascii="Times New Roman" w:hAnsi="Times New Roman"/>
                <w:i/>
                <w:iCs/>
                <w:sz w:val="20"/>
                <w:szCs w:val="20"/>
              </w:rPr>
              <w:t>ждрело,</w:t>
            </w:r>
            <w:r w:rsidR="00F30FC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22BBD" w:rsidRPr="00F22BBD">
              <w:rPr>
                <w:rFonts w:ascii="Times New Roman" w:hAnsi="Times New Roman"/>
                <w:i/>
                <w:iCs/>
                <w:sz w:val="20"/>
                <w:szCs w:val="20"/>
              </w:rPr>
              <w:t>једњак, желудац, танко и дебело црево, јетра и жучни путеви, панкреас</w:t>
            </w:r>
            <w:r w:rsidR="00F22BB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) и најважнијих жлезда са унутрашњим лучењем </w:t>
            </w:r>
          </w:p>
          <w:p w14:paraId="69E761B7" w14:textId="77777777" w:rsidR="00F22BBD" w:rsidRPr="00FC6774" w:rsidRDefault="00800900" w:rsidP="00F22BB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Основе физиологије пробавних органа</w:t>
            </w:r>
            <w:r w:rsidR="00F22BB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и ендокриних жлезда које учествују у процесима регулације глади и ситости, варења и метаболизма</w:t>
            </w:r>
          </w:p>
          <w:p w14:paraId="6C9C9C45" w14:textId="77777777" w:rsidR="00FC6774" w:rsidRPr="00F30FCD" w:rsidRDefault="00FC6774" w:rsidP="00F22BB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Анатомија и физиологија чулних органа</w:t>
            </w:r>
          </w:p>
          <w:p w14:paraId="4F23E765" w14:textId="77777777" w:rsidR="00800900" w:rsidRPr="00800900" w:rsidRDefault="00800900" w:rsidP="00203256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Процес в</w:t>
            </w:r>
            <w:r w:rsidRPr="00800900">
              <w:rPr>
                <w:rFonts w:ascii="Times New Roman" w:hAnsi="Times New Roman"/>
                <w:i/>
                <w:iCs/>
                <w:sz w:val="20"/>
                <w:szCs w:val="20"/>
              </w:rPr>
              <w:t>арењ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а</w:t>
            </w:r>
            <w:r w:rsidRPr="008009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хране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00900"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м</w:t>
            </w:r>
            <w:r w:rsidRPr="008009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еханички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 хемијски </w:t>
            </w:r>
            <w:r w:rsidRPr="00800900">
              <w:rPr>
                <w:rFonts w:ascii="Times New Roman" w:hAnsi="Times New Roman"/>
                <w:i/>
                <w:iCs/>
                <w:sz w:val="20"/>
                <w:szCs w:val="20"/>
              </w:rPr>
              <w:t>процеси варења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  <w:p w14:paraId="2F70EFEC" w14:textId="77777777" w:rsidR="00800900" w:rsidRPr="00800900" w:rsidRDefault="00800900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Апсорпција хранљивих материја</w:t>
            </w:r>
          </w:p>
          <w:p w14:paraId="1AB10F99" w14:textId="77777777" w:rsidR="00800900" w:rsidRPr="00F22BBD" w:rsidRDefault="00800900" w:rsidP="00F3356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Основе метаболизма хранљивих материја</w:t>
            </w:r>
          </w:p>
          <w:p w14:paraId="15B0126A" w14:textId="77777777" w:rsidR="00FC6774" w:rsidRPr="00FC6774" w:rsidRDefault="00F22BBD" w:rsidP="00FC677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Процес елиминације остатака хране</w:t>
            </w:r>
            <w:r w:rsidR="000A57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–процес рада дебелог црева и дефекације</w:t>
            </w:r>
          </w:p>
          <w:p w14:paraId="1EBF17F8" w14:textId="77777777" w:rsidR="00FC6774" w:rsidRPr="00F30FCD" w:rsidRDefault="00FC6774" w:rsidP="00FC6774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Регулација рада пробавних органа, процеси регулације глади и ситости</w:t>
            </w:r>
          </w:p>
          <w:p w14:paraId="2407460F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4617736F" w14:textId="77777777" w:rsidR="00E80D42" w:rsidRPr="00E80D42" w:rsidRDefault="00E80D42" w:rsidP="00F3356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Варење хране у устима</w:t>
            </w:r>
          </w:p>
          <w:p w14:paraId="0CB435D4" w14:textId="77777777" w:rsidR="00E80D42" w:rsidRPr="00E80D42" w:rsidRDefault="00E80D42" w:rsidP="00F3356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Варење хране у желуцу</w:t>
            </w:r>
          </w:p>
          <w:p w14:paraId="7881CAF2" w14:textId="77777777" w:rsidR="00E81A29" w:rsidRPr="00E81A29" w:rsidRDefault="00E80D42" w:rsidP="00E81A29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Варење у танком и дебелом цреву</w:t>
            </w:r>
          </w:p>
          <w:p w14:paraId="2653AA50" w14:textId="77777777" w:rsidR="00E80D42" w:rsidRPr="00CA6B62" w:rsidRDefault="00E80D42" w:rsidP="00CA6B62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Презентација семинара на задату тему</w:t>
            </w:r>
          </w:p>
        </w:tc>
      </w:tr>
      <w:tr w:rsidR="00F3356A" w:rsidRPr="00092214" w14:paraId="1FD45275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54F22A2D" w14:textId="77777777" w:rsidR="00F3356A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674AA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6948DF94" w14:textId="77777777" w:rsidR="00CA6B62" w:rsidRDefault="00CA6B62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Основна литература:</w:t>
            </w:r>
          </w:p>
          <w:p w14:paraId="2BB62BCD" w14:textId="77777777" w:rsidR="00F3356A" w:rsidRPr="004C0D4F" w:rsidRDefault="004C0D4F" w:rsidP="004C0D4F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C0D4F">
              <w:rPr>
                <w:rFonts w:ascii="Times New Roman" w:hAnsi="Times New Roman"/>
                <w:sz w:val="20"/>
                <w:szCs w:val="20"/>
              </w:rPr>
              <w:t>Стојшић</w:t>
            </w:r>
            <w:r>
              <w:rPr>
                <w:rFonts w:ascii="Times New Roman" w:hAnsi="Times New Roman"/>
                <w:sz w:val="20"/>
                <w:szCs w:val="20"/>
              </w:rPr>
              <w:t>, Љ. (2017):</w:t>
            </w:r>
            <w:r w:rsidRPr="004C0D4F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</w:t>
            </w:r>
            <w:r w:rsidR="000A576B" w:rsidRPr="004C0D4F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Анатомија </w:t>
            </w:r>
            <w:r w:rsidR="00CC068E" w:rsidRPr="004C0D4F">
              <w:rPr>
                <w:rFonts w:ascii="Times New Roman" w:hAnsi="Times New Roman"/>
                <w:i/>
                <w:sz w:val="20"/>
                <w:szCs w:val="20"/>
              </w:rPr>
              <w:t>за студенте здравствене неге</w:t>
            </w:r>
            <w:r w:rsidR="00CC068E" w:rsidRPr="004C0D4F">
              <w:rPr>
                <w:rFonts w:ascii="Times New Roman" w:hAnsi="Times New Roman"/>
                <w:sz w:val="20"/>
                <w:szCs w:val="20"/>
              </w:rPr>
              <w:t>, Универзитет у Новом Саду, Медицински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C068E" w:rsidRPr="004C0D4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BB14B1" w14:textId="77777777" w:rsidR="00CA6B62" w:rsidRDefault="00CA6B62" w:rsidP="00CA6B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Допунска литература:</w:t>
            </w:r>
          </w:p>
          <w:p w14:paraId="52158D23" w14:textId="77777777" w:rsidR="00CA6B62" w:rsidRPr="00CA6B62" w:rsidRDefault="00CA6B62" w:rsidP="00CA6B6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C0D4F">
              <w:rPr>
                <w:rFonts w:ascii="Times New Roman" w:hAnsi="Times New Roman"/>
                <w:sz w:val="20"/>
                <w:szCs w:val="20"/>
              </w:rPr>
              <w:t>Драпшин,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М. (2022): </w:t>
            </w:r>
            <w:r w:rsidRPr="004C0D4F">
              <w:rPr>
                <w:rFonts w:ascii="Times New Roman" w:hAnsi="Times New Roman"/>
                <w:i/>
                <w:sz w:val="20"/>
                <w:szCs w:val="20"/>
              </w:rPr>
              <w:t>Физиологија</w:t>
            </w:r>
            <w:r w:rsidRPr="004C0D4F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r w:rsidRPr="004C0D4F">
              <w:rPr>
                <w:rFonts w:ascii="Times New Roman" w:hAnsi="Times New Roman"/>
                <w:i/>
                <w:sz w:val="20"/>
                <w:szCs w:val="20"/>
              </w:rPr>
              <w:t>студенте здравствене неге</w:t>
            </w:r>
            <w:r w:rsidRPr="004C0D4F">
              <w:rPr>
                <w:rFonts w:ascii="Times New Roman" w:hAnsi="Times New Roman"/>
                <w:sz w:val="20"/>
                <w:szCs w:val="20"/>
              </w:rPr>
              <w:t>, Универзитет у Новом Саду, Медицински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F3356A" w:rsidRPr="00092214" w14:paraId="0541CB23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2F6C04B5" w14:textId="77777777" w:rsidR="00F3356A" w:rsidRDefault="00F3356A" w:rsidP="00E80D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активне наставе</w:t>
            </w:r>
          </w:p>
          <w:p w14:paraId="5DFD620D" w14:textId="77777777" w:rsidR="006B768B" w:rsidRPr="00092214" w:rsidRDefault="006B768B" w:rsidP="00E80D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2949" w:type="dxa"/>
            <w:gridSpan w:val="2"/>
            <w:vAlign w:val="center"/>
          </w:tcPr>
          <w:p w14:paraId="5CA785CE" w14:textId="77777777" w:rsidR="006B768B" w:rsidRPr="006B768B" w:rsidRDefault="00F3356A" w:rsidP="00E80D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B76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</w:p>
          <w:p w14:paraId="21C51E0F" w14:textId="77777777" w:rsidR="00F3356A" w:rsidRPr="006B768B" w:rsidRDefault="006B768B" w:rsidP="00E80D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76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  <w:r w:rsidR="00F3356A" w:rsidRPr="006B76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728" w:type="dxa"/>
            <w:gridSpan w:val="2"/>
            <w:vAlign w:val="center"/>
          </w:tcPr>
          <w:p w14:paraId="221EE058" w14:textId="77777777" w:rsidR="006B768B" w:rsidRPr="006B768B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B76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Практична настава: </w:t>
            </w:r>
          </w:p>
          <w:p w14:paraId="159160F8" w14:textId="77777777" w:rsidR="00F3356A" w:rsidRPr="006B768B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6B76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  <w:r w:rsidR="006B768B" w:rsidRPr="006B76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+0+0</w:t>
            </w:r>
          </w:p>
        </w:tc>
      </w:tr>
      <w:tr w:rsidR="00F3356A" w:rsidRPr="00092214" w14:paraId="38DAB427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481AA44E" w14:textId="77777777" w:rsidR="00F3356A" w:rsidRPr="008F225C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8F225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411E0CB8" w14:textId="77777777" w:rsidR="00F3356A" w:rsidRPr="00E80D42" w:rsidRDefault="00F3356A" w:rsidP="00E80D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F225C">
              <w:rPr>
                <w:rFonts w:ascii="Times New Roman" w:hAnsi="Times New Roman"/>
                <w:sz w:val="20"/>
                <w:szCs w:val="20"/>
              </w:rPr>
              <w:t xml:space="preserve">Предавања, вежбе, колоквијуми, </w:t>
            </w:r>
            <w:r w:rsidR="00E80D42">
              <w:rPr>
                <w:rFonts w:ascii="Times New Roman" w:hAnsi="Times New Roman"/>
                <w:sz w:val="20"/>
                <w:szCs w:val="20"/>
              </w:rPr>
              <w:t>семинари</w:t>
            </w:r>
          </w:p>
        </w:tc>
      </w:tr>
      <w:tr w:rsidR="00F3356A" w:rsidRPr="00092214" w14:paraId="1DF8FB3D" w14:textId="77777777" w:rsidTr="00AA7B0D">
        <w:trPr>
          <w:trHeight w:val="227"/>
          <w:jc w:val="center"/>
        </w:trPr>
        <w:tc>
          <w:tcPr>
            <w:tcW w:w="9634" w:type="dxa"/>
            <w:gridSpan w:val="5"/>
            <w:vAlign w:val="center"/>
          </w:tcPr>
          <w:p w14:paraId="393E16AF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F3356A" w:rsidRPr="00092214" w14:paraId="2EABFE28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73CB0775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861" w:type="dxa"/>
            <w:vAlign w:val="center"/>
          </w:tcPr>
          <w:p w14:paraId="4EEA0B77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03C6A6BB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76F706E2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DCFF9B8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F3356A" w:rsidRPr="00092214" w14:paraId="1E968FD6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1742172E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861" w:type="dxa"/>
            <w:vAlign w:val="center"/>
          </w:tcPr>
          <w:p w14:paraId="5D800099" w14:textId="77777777" w:rsidR="00F3356A" w:rsidRPr="004C0D4F" w:rsidRDefault="00893A1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4C0D4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12A3D2F7" w14:textId="77777777" w:rsidR="00F3356A" w:rsidRPr="004C0D4F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4C0D4F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1E0F7FE" w14:textId="77777777" w:rsidR="00F3356A" w:rsidRPr="004C0D4F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  <w:tr w:rsidR="00F3356A" w:rsidRPr="00092214" w14:paraId="1557E36D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1118BFF0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861" w:type="dxa"/>
            <w:vAlign w:val="center"/>
          </w:tcPr>
          <w:p w14:paraId="7D8820B1" w14:textId="77777777" w:rsidR="00F3356A" w:rsidRPr="004C0D4F" w:rsidRDefault="00893A1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4C0D4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6A5B2394" w14:textId="77777777" w:rsidR="00F3356A" w:rsidRPr="004C0D4F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4C0D4F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</w:t>
            </w:r>
            <w:r w:rsidR="00790141" w:rsidRPr="004C0D4F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4C0D4F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570D994" w14:textId="77777777" w:rsidR="00F3356A" w:rsidRPr="004C0D4F" w:rsidRDefault="0013223C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4C0D4F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30-45</w:t>
            </w:r>
          </w:p>
        </w:tc>
      </w:tr>
      <w:tr w:rsidR="00F3356A" w:rsidRPr="00092214" w14:paraId="2E68CCFD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67BC8C36" w14:textId="77777777" w:rsidR="00F3356A" w:rsidRPr="00092214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861" w:type="dxa"/>
            <w:vAlign w:val="center"/>
          </w:tcPr>
          <w:p w14:paraId="475BD5A0" w14:textId="77777777" w:rsidR="00F3356A" w:rsidRPr="004C0D4F" w:rsidRDefault="00893A1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4C0D4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20-40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291F2515" w14:textId="77777777" w:rsidR="00F3356A" w:rsidRPr="004C0D4F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4C0D4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ADE54D2" w14:textId="77777777" w:rsidR="00F3356A" w:rsidRPr="004C0D4F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F3356A" w:rsidRPr="00092214" w14:paraId="3C5C8AF8" w14:textId="77777777" w:rsidTr="00AA7B0D">
        <w:trPr>
          <w:trHeight w:val="227"/>
          <w:jc w:val="center"/>
        </w:trPr>
        <w:tc>
          <w:tcPr>
            <w:tcW w:w="2957" w:type="dxa"/>
            <w:vAlign w:val="center"/>
          </w:tcPr>
          <w:p w14:paraId="058CD171" w14:textId="77777777" w:rsidR="00F3356A" w:rsidRPr="00092214" w:rsidRDefault="00893A1A" w:rsidP="00893A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</w:t>
            </w:r>
          </w:p>
        </w:tc>
        <w:tc>
          <w:tcPr>
            <w:tcW w:w="1861" w:type="dxa"/>
            <w:vAlign w:val="center"/>
          </w:tcPr>
          <w:p w14:paraId="064B9320" w14:textId="77777777" w:rsidR="00F3356A" w:rsidRPr="004C0D4F" w:rsidRDefault="00893A1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4C0D4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0-5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14:paraId="1C57F982" w14:textId="77777777" w:rsidR="00F3356A" w:rsidRPr="004C0D4F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14:paraId="760BC39E" w14:textId="77777777" w:rsidR="00F3356A" w:rsidRPr="004C0D4F" w:rsidRDefault="00F3356A" w:rsidP="00AA7B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454C2EA0" w14:textId="77777777" w:rsidR="009416C4" w:rsidRDefault="009416C4" w:rsidP="00674AAE"/>
    <w:sectPr w:rsidR="009416C4" w:rsidSect="00F3356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571CE"/>
    <w:multiLevelType w:val="hybridMultilevel"/>
    <w:tmpl w:val="6FEE5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844B2"/>
    <w:multiLevelType w:val="hybridMultilevel"/>
    <w:tmpl w:val="6FEE5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C5440"/>
    <w:multiLevelType w:val="hybridMultilevel"/>
    <w:tmpl w:val="B268D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E5F68"/>
    <w:multiLevelType w:val="hybridMultilevel"/>
    <w:tmpl w:val="E54AE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468788">
    <w:abstractNumId w:val="2"/>
  </w:num>
  <w:num w:numId="2" w16cid:durableId="2104840687">
    <w:abstractNumId w:val="3"/>
  </w:num>
  <w:num w:numId="3" w16cid:durableId="1028485300">
    <w:abstractNumId w:val="0"/>
  </w:num>
  <w:num w:numId="4" w16cid:durableId="1421023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6A"/>
    <w:rsid w:val="00030B54"/>
    <w:rsid w:val="000367DE"/>
    <w:rsid w:val="000A576B"/>
    <w:rsid w:val="0013223C"/>
    <w:rsid w:val="0013758B"/>
    <w:rsid w:val="002177DF"/>
    <w:rsid w:val="002565FA"/>
    <w:rsid w:val="003D41BE"/>
    <w:rsid w:val="00401BD8"/>
    <w:rsid w:val="004C0D4F"/>
    <w:rsid w:val="005D1A58"/>
    <w:rsid w:val="005F4414"/>
    <w:rsid w:val="00674AAE"/>
    <w:rsid w:val="006B768B"/>
    <w:rsid w:val="00790141"/>
    <w:rsid w:val="00800900"/>
    <w:rsid w:val="00893A1A"/>
    <w:rsid w:val="00937B28"/>
    <w:rsid w:val="009416C4"/>
    <w:rsid w:val="009E228D"/>
    <w:rsid w:val="00A1131F"/>
    <w:rsid w:val="00A76761"/>
    <w:rsid w:val="00AB3196"/>
    <w:rsid w:val="00CA6B62"/>
    <w:rsid w:val="00CC068E"/>
    <w:rsid w:val="00D414E1"/>
    <w:rsid w:val="00D67C5B"/>
    <w:rsid w:val="00E01F01"/>
    <w:rsid w:val="00E43860"/>
    <w:rsid w:val="00E80D42"/>
    <w:rsid w:val="00E81A29"/>
    <w:rsid w:val="00F2191F"/>
    <w:rsid w:val="00F22BBD"/>
    <w:rsid w:val="00F30FCD"/>
    <w:rsid w:val="00F3356A"/>
    <w:rsid w:val="00F40390"/>
    <w:rsid w:val="00F64941"/>
    <w:rsid w:val="00FC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D8C3D7"/>
  <w15:docId w15:val="{2BABFFFC-7010-48C6-B830-CC85948A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56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5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758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758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565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6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ka%20Popo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Vujasinovic</dc:creator>
  <cp:keywords/>
  <dc:description/>
  <cp:lastModifiedBy>Miroslav Vujičić</cp:lastModifiedBy>
  <cp:revision>2</cp:revision>
  <dcterms:created xsi:type="dcterms:W3CDTF">2023-11-14T20:08:00Z</dcterms:created>
  <dcterms:modified xsi:type="dcterms:W3CDTF">2023-11-14T20:08:00Z</dcterms:modified>
</cp:coreProperties>
</file>