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33931" w14:textId="77777777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53BABC5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095F3E7" w14:textId="77777777" w:rsidR="00B65B08" w:rsidRPr="0099048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990488">
              <w:rPr>
                <w:rFonts w:ascii="Times New Roman" w:hAnsi="Times New Roman"/>
                <w:b/>
                <w:bCs/>
                <w:sz w:val="20"/>
                <w:szCs w:val="20"/>
              </w:rPr>
              <w:t>Туризам</w:t>
            </w:r>
          </w:p>
        </w:tc>
      </w:tr>
      <w:tr w:rsidR="00B65B08" w14:paraId="463A50B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DD8EE4A" w14:textId="77777777" w:rsidR="00B65B08" w:rsidRPr="00990488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990488">
              <w:rPr>
                <w:rFonts w:ascii="Times New Roman" w:hAnsi="Times New Roman"/>
                <w:bCs/>
                <w:sz w:val="20"/>
                <w:szCs w:val="20"/>
              </w:rPr>
              <w:t>Национална историја</w:t>
            </w:r>
          </w:p>
        </w:tc>
      </w:tr>
      <w:tr w:rsidR="00B65B08" w14:paraId="33AF2D4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6367EE7" w14:textId="53A026F8" w:rsidR="00B65B08" w:rsidRPr="0099048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990488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hyperlink r:id="rId6" w:history="1">
              <w:r w:rsidR="0027522A" w:rsidRPr="00D96655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Дарко Б Гавриловић</w:t>
              </w:r>
            </w:hyperlink>
          </w:p>
        </w:tc>
      </w:tr>
      <w:tr w:rsidR="00B65B08" w14:paraId="643F443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268A999" w14:textId="2BD5B4E6" w:rsidR="00B65B08" w:rsidRPr="004B3C2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Статус предмета:</w:t>
            </w:r>
            <w:r w:rsidR="00990488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990488" w:rsidRPr="00EE1121">
              <w:rPr>
                <w:rFonts w:ascii="Times New Roman" w:eastAsia="Times New Roman" w:hAnsi="Times New Roman"/>
                <w:bCs/>
                <w:sz w:val="20"/>
                <w:szCs w:val="20"/>
              </w:rPr>
              <w:t>изборни</w:t>
            </w:r>
            <w:r w:rsidR="004B3C21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(T)</w:t>
            </w:r>
          </w:p>
        </w:tc>
      </w:tr>
      <w:tr w:rsidR="00B65B08" w14:paraId="6B45B2E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A2A13C7" w14:textId="77777777" w:rsidR="00B65B08" w:rsidRPr="0099048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EE1121" w:rsidRPr="00EE1121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B65B08" w14:paraId="02128E5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ED1A30" w14:textId="77777777" w:rsidR="00B65B08" w:rsidRPr="0099048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Услов:</w:t>
            </w:r>
            <w:r w:rsidR="00990488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990488" w:rsidRPr="00EE1121">
              <w:rPr>
                <w:rFonts w:ascii="Times New Roman" w:eastAsia="Times New Roman" w:hAnsi="Times New Roman"/>
                <w:bCs/>
                <w:sz w:val="20"/>
                <w:szCs w:val="20"/>
              </w:rPr>
              <w:t>нема</w:t>
            </w:r>
          </w:p>
        </w:tc>
      </w:tr>
      <w:tr w:rsidR="00B65B08" w14:paraId="462C151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EC410E" w14:textId="77777777" w:rsidR="00B65B08" w:rsidRDefault="002146C9" w:rsidP="00BA635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E888391" w14:textId="77777777" w:rsidR="00B65B08" w:rsidRPr="00990488" w:rsidRDefault="00990488" w:rsidP="00BA635E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904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>Упозна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>ти студенте</w:t>
            </w:r>
            <w:r w:rsidRPr="009904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 xml:space="preserve"> са предметом и методама историјске науке кроз призму анализе настанка и развоја историје Србије и Срба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 xml:space="preserve"> од средњег века до данас.</w:t>
            </w:r>
            <w:r w:rsidRPr="009904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 xml:space="preserve"> Обнављање стечених и усвајање нових знања о најважнијим догађајима и процесима из друштвен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>о - политичке</w:t>
            </w:r>
            <w:r w:rsidRPr="009904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 xml:space="preserve"> историје, историје културе (уметност, књижевност, архитектура, музика, за 20.</w:t>
            </w:r>
            <w:r w:rsidR="00BA635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r w:rsidRPr="009904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>век филм) и историје религије и веровања.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 xml:space="preserve"> </w:t>
            </w:r>
          </w:p>
        </w:tc>
      </w:tr>
      <w:tr w:rsidR="00B65B08" w14:paraId="6AB3888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432BF4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49E17E35" w14:textId="77777777" w:rsidR="00B65B08" w:rsidRPr="00990488" w:rsidRDefault="00990488" w:rsidP="00BA635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>К</w:t>
            </w:r>
            <w:r w:rsidRPr="009904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>од студената се развија историјско мишљење, односно јача свест о томе да су прошлости и садашњост чврсто повезане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 xml:space="preserve"> када је реч о историји српског народа и државе</w:t>
            </w:r>
            <w:r w:rsidRPr="009904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 xml:space="preserve"> тј. да познавање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>прошлости</w:t>
            </w:r>
            <w:r w:rsidRPr="009904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 xml:space="preserve"> доприноси бољем разумевању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>садашњости у којој живе</w:t>
            </w:r>
            <w:r w:rsidRPr="009904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 xml:space="preserve"> Срб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>и.</w:t>
            </w:r>
            <w:r w:rsidRPr="0099048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sr-Latn-CS"/>
              </w:rPr>
              <w:t xml:space="preserve"> </w:t>
            </w:r>
            <w:r w:rsidRPr="00990488">
              <w:rPr>
                <w:rFonts w:ascii="Times New Roman" w:eastAsia="Times New Roman" w:hAnsi="Times New Roman"/>
                <w:sz w:val="20"/>
                <w:szCs w:val="20"/>
              </w:rPr>
              <w:t>По завршетку предмета студент ће бити у стању да овлада знањем довољним да туристичким групама понуди занимљиве и поучне садржаја из српске историје.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Студент ће стећи и моћи да успешно примени знања о српској средњовековној држави и култури, да их повеже са знањима о новијој историји Срба и савременој српској историји. </w:t>
            </w:r>
          </w:p>
        </w:tc>
      </w:tr>
      <w:tr w:rsidR="00B65B08" w14:paraId="2F7D01E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48A6623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4C7D092E" w14:textId="77777777" w:rsidR="00990488" w:rsidRPr="00990488" w:rsidRDefault="002146C9" w:rsidP="0099048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73D619F3" w14:textId="77777777" w:rsidR="00990488" w:rsidRPr="00990488" w:rsidRDefault="00990488" w:rsidP="00BA635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>Дефиниција и предмет историје, однос историје и других наука, периодизација.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Упоредна анализа и компарација историје Срба са историјом Балкана и Европе. Студенти ће овладати знањима из три епохе историје Срба.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Изучавајући историју Срба у средњем веку студенти ће савладати знања из: 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>сеоба Срба, политичк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их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и културн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их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вез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а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са Византијом и Западом, појав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е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и ширењ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а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хришћанства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,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друштвени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х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однос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а у средњем веку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историје 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>цркв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е</w:t>
            </w:r>
            <w:r w:rsidR="00C00AE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, 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>уметност</w:t>
            </w:r>
            <w:r w:rsidR="00C00AEB">
              <w:rPr>
                <w:rFonts w:ascii="Times New Roman" w:eastAsia="Times New Roman" w:hAnsi="Times New Roman"/>
                <w:iCs/>
                <w:sz w:val="20"/>
                <w:szCs w:val="20"/>
              </w:rPr>
              <w:t>и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>, музик</w:t>
            </w:r>
            <w:r w:rsidR="00C00AEB">
              <w:rPr>
                <w:rFonts w:ascii="Times New Roman" w:eastAsia="Times New Roman" w:hAnsi="Times New Roman"/>
                <w:iCs/>
                <w:sz w:val="20"/>
                <w:szCs w:val="20"/>
              </w:rPr>
              <w:t>е и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књижевност</w:t>
            </w:r>
            <w:r w:rsidR="00C00AE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и 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>у време владавине Немањића,</w:t>
            </w:r>
            <w:r w:rsidR="00C00AE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Лазаревића и Бранковића као и за време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ширењ</w:t>
            </w:r>
            <w:r w:rsidR="00C00AEB">
              <w:rPr>
                <w:rFonts w:ascii="Times New Roman" w:eastAsia="Times New Roman" w:hAnsi="Times New Roman"/>
                <w:iCs/>
                <w:sz w:val="20"/>
                <w:szCs w:val="20"/>
              </w:rPr>
              <w:t>а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Османског царства (култура </w:t>
            </w:r>
            <w:r w:rsidR="00C00AE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Срба у време 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>Осман</w:t>
            </w:r>
            <w:r w:rsidR="00C00AEB">
              <w:rPr>
                <w:rFonts w:ascii="Times New Roman" w:eastAsia="Times New Roman" w:hAnsi="Times New Roman"/>
                <w:iCs/>
                <w:sz w:val="20"/>
                <w:szCs w:val="20"/>
              </w:rPr>
              <w:t>ског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царства).</w:t>
            </w:r>
            <w:r w:rsidR="00C00AE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Потом ће студенти да савлдају градиво које се односи на историју Срба у новом веку. Теме које ће се обрадити током наставе су: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Срби у Хабзбуршкој монархији (култура од краја 15. до друге половине 18.века)</w:t>
            </w:r>
            <w:r w:rsidR="00C00AEB">
              <w:rPr>
                <w:rFonts w:ascii="Times New Roman" w:eastAsia="Times New Roman" w:hAnsi="Times New Roman"/>
                <w:iCs/>
                <w:sz w:val="20"/>
                <w:szCs w:val="20"/>
              </w:rPr>
              <w:t>, Срби у Османском царству, Српска револуција и с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>тварање модерне српске државе</w:t>
            </w:r>
            <w:r w:rsidR="00C00AE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, 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>културни развој</w:t>
            </w:r>
            <w:r w:rsidR="00C00AE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модерне Србије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>, Први и Други балкански рат, Свет и Србија у Првом светском рату</w:t>
            </w:r>
            <w:r w:rsidR="00C00AE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, 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Срби </w:t>
            </w:r>
            <w:r w:rsidR="00C00AE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у </w:t>
            </w: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>Краљевини Југославији, Срби у време Другог светског рата, Срби у СФРЈ, савремени токови српске историје од деведесетих година 20.века до данас.</w:t>
            </w:r>
          </w:p>
          <w:p w14:paraId="77AE8339" w14:textId="77777777" w:rsidR="00085B45" w:rsidRPr="00085B45" w:rsidRDefault="00990488" w:rsidP="00BA635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990488">
              <w:rPr>
                <w:rFonts w:ascii="Times New Roman" w:eastAsia="Times New Roman" w:hAnsi="Times New Roman"/>
                <w:iCs/>
                <w:sz w:val="20"/>
                <w:szCs w:val="20"/>
              </w:rPr>
              <w:t>Практична настава</w:t>
            </w:r>
            <w:r w:rsidR="00085B45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обухвата: т</w:t>
            </w:r>
            <w:r w:rsidR="00085B45" w:rsidRPr="00085B45">
              <w:rPr>
                <w:rFonts w:ascii="Times New Roman" w:eastAsia="Times New Roman" w:hAnsi="Times New Roman"/>
                <w:iCs/>
                <w:sz w:val="20"/>
                <w:szCs w:val="20"/>
              </w:rPr>
              <w:t>еренске посете историјским локалитетима који су релевантни за различите периоде историје Срба, Балкана и Европе.</w:t>
            </w:r>
            <w:r w:rsidR="00085B45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</w:t>
            </w:r>
            <w:r w:rsidR="00085B45" w:rsidRPr="00085B45">
              <w:rPr>
                <w:rFonts w:ascii="Times New Roman" w:eastAsia="Times New Roman" w:hAnsi="Times New Roman"/>
                <w:iCs/>
                <w:sz w:val="20"/>
                <w:szCs w:val="20"/>
              </w:rPr>
              <w:t>Развој вештина вођења тура и интерпретације историјских места.</w:t>
            </w:r>
          </w:p>
          <w:p w14:paraId="7CED1CF6" w14:textId="77777777" w:rsidR="00B65B08" w:rsidRPr="00085B45" w:rsidRDefault="00085B45" w:rsidP="00BA635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085B45">
              <w:rPr>
                <w:rFonts w:ascii="Times New Roman" w:eastAsia="Times New Roman" w:hAnsi="Times New Roman"/>
                <w:iCs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ланиране су п</w:t>
            </w:r>
            <w:r w:rsidRPr="00085B45">
              <w:rPr>
                <w:rFonts w:ascii="Times New Roman" w:eastAsia="Times New Roman" w:hAnsi="Times New Roman"/>
                <w:iCs/>
                <w:sz w:val="20"/>
                <w:szCs w:val="20"/>
              </w:rPr>
              <w:t>осете музејима са сталним и привременим изложбама посвећеним историји Срба, Балкана и Европе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. </w:t>
            </w:r>
            <w:r w:rsidRPr="00085B45">
              <w:rPr>
                <w:rFonts w:ascii="Times New Roman" w:eastAsia="Times New Roman" w:hAnsi="Times New Roman"/>
                <w:iCs/>
                <w:sz w:val="20"/>
                <w:szCs w:val="20"/>
              </w:rPr>
              <w:t>Анализа музејских експоната и артефаката из различитих временских периода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. Од највеће важности у пракгтичној настави је </w:t>
            </w:r>
            <w:r w:rsidRPr="00085B45">
              <w:rPr>
                <w:rFonts w:ascii="Times New Roman" w:eastAsia="Times New Roman" w:hAnsi="Times New Roman"/>
                <w:iCs/>
                <w:sz w:val="20"/>
                <w:szCs w:val="20"/>
              </w:rPr>
              <w:t>сарадња са локалним туристичким агенцијама у организацији тура и путовања која обухватају историјске и културне теме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, те р</w:t>
            </w:r>
            <w:r w:rsidRPr="00085B45">
              <w:rPr>
                <w:rFonts w:ascii="Times New Roman" w:eastAsia="Times New Roman" w:hAnsi="Times New Roman"/>
                <w:iCs/>
                <w:sz w:val="20"/>
                <w:szCs w:val="20"/>
              </w:rPr>
              <w:t>азвој вештина за планирање туристичких рута и пакета који се базирају на историјским контекстима.</w:t>
            </w:r>
          </w:p>
        </w:tc>
      </w:tr>
      <w:tr w:rsidR="00B65B08" w14:paraId="6A2FEE2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9BFC4FA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7CF48987" w14:textId="77777777" w:rsidR="00085B45" w:rsidRDefault="00085B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Основна литература</w:t>
            </w:r>
          </w:p>
          <w:p w14:paraId="4C4CF0A9" w14:textId="77777777" w:rsidR="00085B45" w:rsidRPr="00085B45" w:rsidRDefault="00085B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85B45">
              <w:rPr>
                <w:rFonts w:ascii="Times New Roman" w:eastAsia="Times New Roman" w:hAnsi="Times New Roman"/>
                <w:bCs/>
                <w:sz w:val="20"/>
                <w:szCs w:val="20"/>
              </w:rPr>
              <w:t>Јован Деретић, Културна историја Срба, Београд, 2023.</w:t>
            </w:r>
          </w:p>
          <w:p w14:paraId="3EB95D89" w14:textId="77777777" w:rsidR="00C00AEB" w:rsidRPr="00C00AEB" w:rsidRDefault="00C00AEB" w:rsidP="00C00AE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Гавриловић Дарко, Водич кроз историју Србије, Петроварадин, 2012.</w:t>
            </w:r>
          </w:p>
          <w:p w14:paraId="684617F3" w14:textId="77777777" w:rsidR="00085B45" w:rsidRPr="00085B45" w:rsidRDefault="00085B45" w:rsidP="00C00AE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85B4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Допунска литература</w:t>
            </w:r>
          </w:p>
          <w:p w14:paraId="6411B48B" w14:textId="77777777" w:rsidR="00C00AEB" w:rsidRPr="00C00AEB" w:rsidRDefault="00C00AEB" w:rsidP="00C00AE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0AEB">
              <w:rPr>
                <w:rFonts w:ascii="Times New Roman" w:eastAsia="Times New Roman" w:hAnsi="Times New Roman"/>
                <w:sz w:val="20"/>
                <w:szCs w:val="20"/>
              </w:rPr>
              <w:t>Гавриловић Дарко, Поља културе средњовековне Србије, Бесједа – Арс либри, Бања Лука – Београд, 2004.</w:t>
            </w:r>
          </w:p>
          <w:p w14:paraId="16482E96" w14:textId="77777777" w:rsidR="00B65B08" w:rsidRDefault="00C00AEB" w:rsidP="00C00AE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0AEB">
              <w:rPr>
                <w:rFonts w:ascii="Times New Roman" w:eastAsia="Times New Roman" w:hAnsi="Times New Roman"/>
                <w:sz w:val="20"/>
                <w:szCs w:val="20"/>
              </w:rPr>
              <w:t>Гавриловић Дарко, Стазама српске културе од краја 18. до почетка 20.века, Бесједа – Арс либри, Бања Лука – Београд, 2002.</w:t>
            </w:r>
          </w:p>
        </w:tc>
      </w:tr>
      <w:tr w:rsidR="00B65B08" w14:paraId="56365C4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BD0612D" w14:textId="77777777" w:rsidR="00B65B08" w:rsidRPr="00EE112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E1121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142CE3BA" w14:textId="77777777" w:rsidR="00EE1121" w:rsidRPr="00EE1121" w:rsidRDefault="00EE1121" w:rsidP="00EE112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E1121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  <w:p w14:paraId="19290B06" w14:textId="77777777" w:rsidR="00707FDC" w:rsidRPr="00EE1121" w:rsidRDefault="00707FD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35" w:type="dxa"/>
            <w:gridSpan w:val="2"/>
          </w:tcPr>
          <w:p w14:paraId="56989E59" w14:textId="77777777" w:rsidR="00B65B08" w:rsidRPr="00EE112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E1121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37FFACE0" w14:textId="77777777" w:rsidR="00707FDC" w:rsidRPr="00EE1121" w:rsidRDefault="00707FD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6697E078" w14:textId="77777777" w:rsidR="00707FDC" w:rsidRPr="00EE1121" w:rsidRDefault="00EE112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E1121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6B8B464A" w14:textId="77777777" w:rsidR="00B65B08" w:rsidRPr="00EE112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E1121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591477E6" w14:textId="77777777" w:rsidR="00707FDC" w:rsidRPr="00EE1121" w:rsidRDefault="00707FD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1488581" w14:textId="77777777" w:rsidR="00707FDC" w:rsidRPr="00707FDC" w:rsidRDefault="00EE112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E1121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B65B08" w14:paraId="499E384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E7E4B3B" w14:textId="77777777" w:rsidR="00EE1121" w:rsidRPr="00EE1121" w:rsidRDefault="002146C9" w:rsidP="00EE112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4E191A62" w14:textId="77777777" w:rsidR="00B65B08" w:rsidRPr="00EE1121" w:rsidRDefault="00EE1121" w:rsidP="00BA635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E1121">
              <w:rPr>
                <w:rFonts w:ascii="Times New Roman" w:eastAsia="Times New Roman" w:hAnsi="Times New Roman"/>
                <w:sz w:val="20"/>
                <w:szCs w:val="20"/>
              </w:rPr>
              <w:t>На предавањима ће се користити комбиновано метода усменог излагања, метода разговора и илустративно – демонстративна метода. На вежбама планиран је рад са историјским и географским картама и рад са историјским документима.</w:t>
            </w:r>
          </w:p>
          <w:p w14:paraId="3415F67F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B65B08" w14:paraId="3781BF6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5E118D0" w14:textId="77777777" w:rsidR="00B65B08" w:rsidRPr="00EE112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  <w:r w:rsidR="00EE1121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100</w:t>
            </w:r>
          </w:p>
        </w:tc>
      </w:tr>
      <w:tr w:rsidR="00B65B08" w14:paraId="0D5AFFD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799869A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7CD78C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09FDC1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FCB17C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6E7B8C2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7157B7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0E2EBCC8" w14:textId="77777777" w:rsidR="00B65B08" w:rsidRPr="00EE112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E1121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20D06D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8CB68AD" w14:textId="77777777" w:rsidR="00B65B08" w:rsidRPr="00EE1121" w:rsidRDefault="00CA3BA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20</w:t>
            </w:r>
          </w:p>
        </w:tc>
      </w:tr>
      <w:tr w:rsidR="00B65B08" w14:paraId="70936B3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4BC0C0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0D2574C8" w14:textId="77777777" w:rsidR="00B65B08" w:rsidRPr="00EE112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E1121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0FDDE24" w14:textId="77777777" w:rsidR="00B65B08" w:rsidRPr="00CA3BA0" w:rsidRDefault="00CA3BA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4001D7" w14:textId="77777777" w:rsidR="00B65B08" w:rsidRPr="00CA3BA0" w:rsidRDefault="00CA3BA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CA3BA0">
              <w:rPr>
                <w:rFonts w:ascii="Times New Roman" w:eastAsia="Times New Roman" w:hAnsi="Times New Roman"/>
                <w:iCs/>
                <w:sz w:val="20"/>
                <w:szCs w:val="20"/>
              </w:rPr>
              <w:t>25</w:t>
            </w:r>
          </w:p>
        </w:tc>
      </w:tr>
      <w:tr w:rsidR="00B65B08" w14:paraId="11D651B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284520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094CA45A" w14:textId="77777777" w:rsidR="00B65B08" w:rsidRPr="00EE112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E1121">
              <w:rPr>
                <w:rFonts w:ascii="Times New Roman" w:eastAsia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C49CC3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62B2FD2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31141FC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609F62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7352F1B" w14:textId="77777777" w:rsidR="00B65B08" w:rsidRPr="00EE112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E1121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E5CD8BB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0AF34113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625FB5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C145076" w14:textId="77777777" w:rsidR="00EE1121" w:rsidRPr="00CA3BA0" w:rsidRDefault="00CA3BA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Испит се полаже писмено и усмено</w:t>
            </w:r>
          </w:p>
        </w:tc>
      </w:tr>
      <w:tr w:rsidR="00B65B08" w14:paraId="72A74E8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CB0B89E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14:paraId="177C75AD" w14:textId="77777777" w:rsidR="00B65B08" w:rsidRDefault="00B65B08"/>
    <w:sectPr w:rsidR="00B65B08" w:rsidSect="00977295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449243">
    <w:abstractNumId w:val="1"/>
  </w:num>
  <w:num w:numId="2" w16cid:durableId="1904559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08"/>
    <w:rsid w:val="00085B45"/>
    <w:rsid w:val="0011040D"/>
    <w:rsid w:val="002146C9"/>
    <w:rsid w:val="0027522A"/>
    <w:rsid w:val="00341CA0"/>
    <w:rsid w:val="00424158"/>
    <w:rsid w:val="004B3C21"/>
    <w:rsid w:val="00707FDC"/>
    <w:rsid w:val="00977295"/>
    <w:rsid w:val="00990488"/>
    <w:rsid w:val="00AC4B98"/>
    <w:rsid w:val="00B65B08"/>
    <w:rsid w:val="00B67479"/>
    <w:rsid w:val="00BA5055"/>
    <w:rsid w:val="00BA635E"/>
    <w:rsid w:val="00C00AEB"/>
    <w:rsid w:val="00CA3BA0"/>
    <w:rsid w:val="00D96655"/>
    <w:rsid w:val="00E67062"/>
    <w:rsid w:val="00EE1121"/>
    <w:rsid w:val="00F1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A9C272"/>
  <w15:docId w15:val="{29465F61-F7C5-451D-808D-3C55B5C2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97729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97729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7729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7729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7729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7729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97729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97729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7729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2752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6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Darko%20Gavril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2023-11-14T20:48:00Z</dcterms:created>
  <dcterms:modified xsi:type="dcterms:W3CDTF">2023-11-14T20:48:00Z</dcterms:modified>
</cp:coreProperties>
</file>