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2"/>
        <w:gridCol w:w="1514"/>
        <w:gridCol w:w="571"/>
        <w:gridCol w:w="571"/>
        <w:gridCol w:w="2422"/>
      </w:tblGrid>
      <w:tr w:rsidR="00C16971" w:rsidRPr="00E27909" w14:paraId="1C07F272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68D6DF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Студијски програм: OAС Туризам</w:t>
            </w:r>
          </w:p>
        </w:tc>
      </w:tr>
      <w:tr w:rsidR="00C16971" w:rsidRPr="00E27909" w14:paraId="4EA325FB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ECB330" w14:textId="77777777" w:rsidR="00C16971" w:rsidRPr="00E27909" w:rsidRDefault="00C16971" w:rsidP="00C16971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Здравствени и велнес туризам</w:t>
            </w:r>
          </w:p>
        </w:tc>
      </w:tr>
      <w:tr w:rsidR="00C16971" w:rsidRPr="00E27909" w14:paraId="48B1DA9B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F4FD9A" w14:textId="5A1ED28A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4C69C7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Кристина Кошић</w:t>
              </w:r>
            </w:hyperlink>
            <w:r w:rsidR="00F52694"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="00F52694" w:rsidRPr="004C69C7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Вук Гарача</w:t>
              </w:r>
            </w:hyperlink>
          </w:p>
        </w:tc>
      </w:tr>
      <w:tr w:rsidR="00C16971" w:rsidRPr="00E27909" w14:paraId="5A06AE1D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1C4818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r w:rsidR="001A388D"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, Т, Х</w:t>
            </w:r>
          </w:p>
        </w:tc>
      </w:tr>
      <w:tr w:rsidR="00C16971" w:rsidRPr="00E27909" w14:paraId="6E9A6F9D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526FDE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 5</w:t>
            </w:r>
          </w:p>
        </w:tc>
      </w:tr>
      <w:tr w:rsidR="00C16971" w:rsidRPr="00E27909" w14:paraId="0B4399D5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B8BD51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6971" w:rsidRPr="00E27909" w14:paraId="7EF49944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7125D8" w14:textId="77777777" w:rsidR="00C16971" w:rsidRPr="00E27909" w:rsidRDefault="00C16971" w:rsidP="00C16971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7EC5A269" w14:textId="77777777" w:rsidR="00C16971" w:rsidRPr="00E27909" w:rsidRDefault="00C16971" w:rsidP="00C16971">
            <w:pPr>
              <w:spacing w:after="16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Циљ предмета је упознавање са карактеристикама здравственог и велнес туризма. Наглашавање специфичности здравственог и велнес туризма, уз истицање растућег тренда велнес туризма у Србији и свету.</w:t>
            </w:r>
          </w:p>
        </w:tc>
      </w:tr>
      <w:tr w:rsidR="00C16971" w:rsidRPr="00E27909" w14:paraId="5AF49EE6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A8C11D" w14:textId="77777777" w:rsidR="00C16971" w:rsidRPr="00E27909" w:rsidRDefault="00C16971" w:rsidP="00C1697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4D052F4E" w14:textId="77777777" w:rsidR="00C16971" w:rsidRPr="00E27909" w:rsidRDefault="00C16971" w:rsidP="00A23B60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Оспособљавање студената за област бањског, здравственог и велнес туризма, у смислу туристичко-економске валоризације дестинација ових врста туризма. </w:t>
            </w:r>
            <w:r w:rsidR="00A23B60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 завршетка предмета, студенти ће бити оспособљени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самостално сагледавање и уочавање трендова у развоју здравственог и велнес туризма</w:t>
            </w:r>
            <w:r w:rsidR="00A23B60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као и за управљање развојем здравственог и велнес туризма у Србији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16971" w:rsidRPr="00E27909" w14:paraId="60A93531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80B60B" w14:textId="77777777" w:rsidR="00C16971" w:rsidRPr="00E27909" w:rsidRDefault="00C16971" w:rsidP="00C16971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65D4B1B0" w14:textId="77777777" w:rsidR="00F52694" w:rsidRPr="00E27909" w:rsidRDefault="00F52694" w:rsidP="00F52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Теоријска настава</w:t>
            </w:r>
          </w:p>
          <w:p w14:paraId="2BB1AA25" w14:textId="77777777" w:rsidR="001A388D" w:rsidRPr="00E27909" w:rsidRDefault="00F52694" w:rsidP="00844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Појам здравственог и велнес туризма. Аспекти историјског развоја здравственог туризма. Дестинације бањског и здравственог туризма у Србији и важније дестинације у свету. Специфичности здравственог и велнес туризма. Облици здравственог туризма - куративни, рехабилитацијски, здравствено превентивни. Економски учинци здравственог и велнес туризма. Менаџмент и организација здравственог и велнес туризма. Управљање развојем здравственог и велнес туризма у Србији. Перспективе здравственог и велнес туризма у Србији и свету. Анализа обима туристичког промета здравственог и велнес туризма у свету, као и земаља туристичке тражње и понуде, те специфичности савремене туристичке тражње у здравственом туризму у свету.</w:t>
            </w:r>
          </w:p>
          <w:p w14:paraId="59D914EC" w14:textId="77777777" w:rsidR="001A388D" w:rsidRPr="00E27909" w:rsidRDefault="00F52694" w:rsidP="001A38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Практична настава:</w:t>
            </w:r>
          </w:p>
          <w:p w14:paraId="78048683" w14:textId="77777777" w:rsidR="00C16971" w:rsidRPr="00E27909" w:rsidRDefault="001A388D" w:rsidP="001A3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Практична настава</w:t>
            </w:r>
            <w:r w:rsidR="008C2BE9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 састоји од разрађивања и ув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ежбавања теоријских појмова обрађених на часовима теоријске наставе. Израда карата са бањским, здравственим и велнес садржајима, п</w:t>
            </w:r>
            <w:r w:rsidR="00F52694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осе</w:t>
            </w:r>
            <w:r w:rsidR="008C2BE9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бањским местима, климатским л</w:t>
            </w:r>
            <w:r w:rsidR="00F52694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ечилиштима и објектима за пружање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велнес</w:t>
            </w:r>
            <w:r w:rsidR="00F52694" w:rsidRPr="00E279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52694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услуга. Упознавање са савременим средствима у оквиру наведених облика туризма.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Израда и излагање семинарских радова.</w:t>
            </w:r>
          </w:p>
        </w:tc>
      </w:tr>
      <w:tr w:rsidR="00C16971" w:rsidRPr="00E27909" w14:paraId="5936925B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6A7E54" w14:textId="77777777" w:rsidR="00C16971" w:rsidRPr="00E27909" w:rsidRDefault="00C16971" w:rsidP="00C1697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</w:t>
            </w:r>
          </w:p>
          <w:p w14:paraId="4E7D3B13" w14:textId="77777777" w:rsidR="002911A5" w:rsidRPr="00E27909" w:rsidRDefault="00E275BB" w:rsidP="002911A5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Основна литe</w:t>
            </w:r>
            <w:r w:rsidR="001A388D" w:rsidRPr="00E27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ратура:</w:t>
            </w:r>
          </w:p>
          <w:p w14:paraId="35502A95" w14:textId="77777777" w:rsidR="001A388D" w:rsidRPr="00E27909" w:rsidRDefault="00E275BB" w:rsidP="002911A5">
            <w:pPr>
              <w:pStyle w:val="ListParagraph"/>
              <w:numPr>
                <w:ilvl w:val="0"/>
                <w:numId w:val="9"/>
              </w:numPr>
              <w:spacing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909">
              <w:rPr>
                <w:rFonts w:ascii="Times New Roman" w:hAnsi="Times New Roman" w:cs="Times New Roman"/>
                <w:sz w:val="20"/>
                <w:szCs w:val="20"/>
              </w:rPr>
              <w:t>Белиј Радин Марија</w:t>
            </w:r>
            <w:r w:rsidR="002911A5" w:rsidRPr="00E27909">
              <w:rPr>
                <w:rFonts w:ascii="Times New Roman" w:hAnsi="Times New Roman" w:cs="Times New Roman"/>
                <w:sz w:val="20"/>
                <w:szCs w:val="20"/>
              </w:rPr>
              <w:t>, 2022: Трансформација бања Србије у савремене центре spa и wellness туризма</w:t>
            </w:r>
          </w:p>
          <w:p w14:paraId="5F7E786F" w14:textId="77777777" w:rsidR="001A388D" w:rsidRPr="00E27909" w:rsidRDefault="00F52694" w:rsidP="001A38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До</w:t>
            </w:r>
            <w:r w:rsidR="00E7445B" w:rsidRPr="00E279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пунска</w:t>
            </w:r>
            <w:r w:rsidRPr="00E279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литература</w:t>
            </w:r>
            <w:r w:rsidR="001A388D" w:rsidRPr="00E2790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:</w:t>
            </w:r>
          </w:p>
          <w:p w14:paraId="11DF2028" w14:textId="77777777" w:rsidR="00C16971" w:rsidRPr="00E27909" w:rsidRDefault="006B4849" w:rsidP="006B484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Гарача Вук, 2020</w:t>
            </w:r>
            <w:r w:rsidR="00F52694"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E27909">
              <w:rPr>
                <w:rFonts w:ascii="Times New Roman" w:hAnsi="Times New Roman" w:cs="Times New Roman"/>
                <w:sz w:val="20"/>
                <w:szCs w:val="20"/>
              </w:rPr>
              <w:t xml:space="preserve">The impact of new global economic crisis on the social function of spas and climatic resorts in Serbia, </w:t>
            </w: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Економске теме, Ниш, УДК </w:t>
            </w:r>
            <w:r w:rsidRPr="00E27909">
              <w:rPr>
                <w:rFonts w:ascii="Times New Roman" w:hAnsi="Times New Roman" w:cs="Times New Roman"/>
                <w:sz w:val="20"/>
                <w:szCs w:val="20"/>
              </w:rPr>
              <w:t>33(082)</w:t>
            </w:r>
          </w:p>
          <w:p w14:paraId="37E14C3D" w14:textId="77777777" w:rsidR="00911D40" w:rsidRPr="00E27909" w:rsidRDefault="00855667" w:rsidP="00911D4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Tomić </w:t>
            </w:r>
            <w:r w:rsidR="00911D40"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N, Košić K; 2020: </w:t>
            </w:r>
            <w:hyperlink r:id="rId7" w:history="1">
              <w:r w:rsidR="00911D40" w:rsidRPr="00E27909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Developing the Spa Assessment Model (SAM) and its application on the Kopaonik-Jastrebac spa zone (Serbia)</w:t>
              </w:r>
            </w:hyperlink>
            <w:r w:rsidR="00911D40" w:rsidRPr="00E27909">
              <w:rPr>
                <w:rFonts w:ascii="Times New Roman" w:hAnsi="Times New Roman" w:cs="Times New Roman"/>
                <w:sz w:val="20"/>
                <w:szCs w:val="20"/>
              </w:rPr>
              <w:t>, Tourism Management Perspectives, Elsevier.</w:t>
            </w:r>
            <w:r w:rsidR="00911D40"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6971" w:rsidRPr="00E27909" w14:paraId="7DA40E2E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9990DE" w14:textId="77777777" w:rsidR="00C16971" w:rsidRPr="00E27909" w:rsidRDefault="00C16971" w:rsidP="00C151F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Број часова  активне наставе</w:t>
            </w:r>
          </w:p>
          <w:p w14:paraId="27574607" w14:textId="77777777" w:rsidR="00C16971" w:rsidRPr="00E27909" w:rsidRDefault="00F52694" w:rsidP="00C151F8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648EB" w14:textId="77777777" w:rsidR="00C16971" w:rsidRPr="00E27909" w:rsidRDefault="00C16971" w:rsidP="00C151F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Теоријска настава:</w:t>
            </w:r>
          </w:p>
          <w:p w14:paraId="09C83910" w14:textId="77777777" w:rsidR="00C16971" w:rsidRPr="00E27909" w:rsidRDefault="00C16971" w:rsidP="00C1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41DE8C" w14:textId="77777777" w:rsidR="00C16971" w:rsidRPr="00E27909" w:rsidRDefault="00F52694" w:rsidP="00C151F8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3827E" w14:textId="77777777" w:rsidR="00C16971" w:rsidRPr="00E27909" w:rsidRDefault="00C16971" w:rsidP="00C151F8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Практична настава:</w:t>
            </w:r>
          </w:p>
          <w:p w14:paraId="1CB1E940" w14:textId="77777777" w:rsidR="00C16971" w:rsidRPr="00E27909" w:rsidRDefault="00C16971" w:rsidP="00C1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4E0F0B" w14:textId="77777777" w:rsidR="00C16971" w:rsidRPr="00E27909" w:rsidRDefault="00F52694" w:rsidP="00C151F8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2+2+0</w:t>
            </w:r>
          </w:p>
        </w:tc>
      </w:tr>
      <w:tr w:rsidR="00C16971" w:rsidRPr="00E27909" w14:paraId="424B63A9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C0FE36" w14:textId="77777777" w:rsidR="00C16971" w:rsidRPr="00E27909" w:rsidRDefault="00C16971" w:rsidP="00C16971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Методе извођења наставе</w:t>
            </w:r>
          </w:p>
          <w:p w14:paraId="1BE52F11" w14:textId="77777777" w:rsidR="00C16971" w:rsidRPr="00E27909" w:rsidRDefault="00F52694" w:rsidP="00C16971">
            <w:pPr>
              <w:spacing w:after="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Метода усменог излагања, метода разговора, текстуална метода, илустративно-демонстративна метода уз коришћење компјутера и видео пројектора.</w:t>
            </w:r>
          </w:p>
        </w:tc>
      </w:tr>
      <w:tr w:rsidR="00C16971" w:rsidRPr="00E27909" w14:paraId="3506A22D" w14:textId="77777777" w:rsidTr="00C16971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3B24FB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E2790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16971" w:rsidRPr="00E27909" w14:paraId="2A05D3A7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886EE3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12F2CD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F9715F" w14:textId="77777777" w:rsidR="00C16971" w:rsidRPr="00E27909" w:rsidRDefault="00C16971" w:rsidP="00F5269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7F2D9F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 укупно до 45)</w:t>
            </w:r>
          </w:p>
        </w:tc>
      </w:tr>
      <w:tr w:rsidR="00C16971" w:rsidRPr="00E27909" w14:paraId="6A38BD43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956B8F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4C33A3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65DEEA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2583A8" w14:textId="77777777" w:rsidR="00C16971" w:rsidRPr="00E27909" w:rsidRDefault="00C16971" w:rsidP="00C1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6971" w:rsidRPr="00E27909" w14:paraId="40E910FE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C1AFA6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активности у току вежби / практична настава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7C33E5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DFA1B1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4B0AC6" w14:textId="77777777" w:rsidR="00C16971" w:rsidRPr="00E27909" w:rsidRDefault="00C16971" w:rsidP="00C1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6971" w:rsidRPr="00E27909" w14:paraId="41E10A4A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3DA98E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колоквијум-и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9E78CB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8CACCE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..........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CE495B" w14:textId="77777777" w:rsidR="00C16971" w:rsidRPr="00E27909" w:rsidRDefault="00F52694" w:rsidP="00C1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C16971" w:rsidRPr="00E27909" w14:paraId="63674E58" w14:textId="77777777" w:rsidTr="00C16971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5497BD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4E2C37" w14:textId="77777777" w:rsidR="00C16971" w:rsidRPr="00E27909" w:rsidRDefault="00C16971" w:rsidP="00C1697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9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030BE1" w14:textId="77777777" w:rsidR="00C16971" w:rsidRPr="00E27909" w:rsidRDefault="00C16971" w:rsidP="00C1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EB7EAC" w14:textId="77777777" w:rsidR="00C16971" w:rsidRPr="00E27909" w:rsidRDefault="00C16971" w:rsidP="00C16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D357936" w14:textId="77777777" w:rsidR="00E562C0" w:rsidRPr="00E27909" w:rsidRDefault="00E562C0">
      <w:pPr>
        <w:rPr>
          <w:sz w:val="20"/>
          <w:szCs w:val="20"/>
        </w:rPr>
      </w:pPr>
    </w:p>
    <w:sectPr w:rsidR="00E562C0" w:rsidRPr="00E27909" w:rsidSect="00451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7FE"/>
    <w:multiLevelType w:val="multilevel"/>
    <w:tmpl w:val="DE9CA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60F06"/>
    <w:multiLevelType w:val="hybridMultilevel"/>
    <w:tmpl w:val="5920A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F1E2C"/>
    <w:multiLevelType w:val="multilevel"/>
    <w:tmpl w:val="6E1C9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4D0BB8"/>
    <w:multiLevelType w:val="multilevel"/>
    <w:tmpl w:val="F888F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90295"/>
    <w:multiLevelType w:val="multilevel"/>
    <w:tmpl w:val="B268AE7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9A00E84"/>
    <w:multiLevelType w:val="hybridMultilevel"/>
    <w:tmpl w:val="AC10820C"/>
    <w:lvl w:ilvl="0" w:tplc="0FB4F1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C6833"/>
    <w:multiLevelType w:val="hybridMultilevel"/>
    <w:tmpl w:val="82B28B5E"/>
    <w:lvl w:ilvl="0" w:tplc="3FD05E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F4A73"/>
    <w:multiLevelType w:val="hybridMultilevel"/>
    <w:tmpl w:val="C90E9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84626">
    <w:abstractNumId w:val="3"/>
  </w:num>
  <w:num w:numId="2" w16cid:durableId="549461604">
    <w:abstractNumId w:val="2"/>
    <w:lvlOverride w:ilvl="0">
      <w:lvl w:ilvl="0">
        <w:numFmt w:val="decimal"/>
        <w:lvlText w:val="%1."/>
        <w:lvlJc w:val="left"/>
      </w:lvl>
    </w:lvlOverride>
  </w:num>
  <w:num w:numId="3" w16cid:durableId="1946420205">
    <w:abstractNumId w:val="2"/>
    <w:lvlOverride w:ilvl="0">
      <w:lvl w:ilvl="0">
        <w:numFmt w:val="decimal"/>
        <w:lvlText w:val="%1."/>
        <w:lvlJc w:val="left"/>
      </w:lvl>
    </w:lvlOverride>
  </w:num>
  <w:num w:numId="4" w16cid:durableId="688994598">
    <w:abstractNumId w:val="0"/>
  </w:num>
  <w:num w:numId="5" w16cid:durableId="1820733372">
    <w:abstractNumId w:val="4"/>
  </w:num>
  <w:num w:numId="6" w16cid:durableId="938875306">
    <w:abstractNumId w:val="6"/>
  </w:num>
  <w:num w:numId="7" w16cid:durableId="1364283559">
    <w:abstractNumId w:val="5"/>
  </w:num>
  <w:num w:numId="8" w16cid:durableId="1977682079">
    <w:abstractNumId w:val="7"/>
  </w:num>
  <w:num w:numId="9" w16cid:durableId="319584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71"/>
    <w:rsid w:val="001A388D"/>
    <w:rsid w:val="002911A5"/>
    <w:rsid w:val="002A3F6C"/>
    <w:rsid w:val="00451CB4"/>
    <w:rsid w:val="004C69C7"/>
    <w:rsid w:val="004E334B"/>
    <w:rsid w:val="0056412A"/>
    <w:rsid w:val="006B30FD"/>
    <w:rsid w:val="006B4849"/>
    <w:rsid w:val="0077317C"/>
    <w:rsid w:val="00844CAC"/>
    <w:rsid w:val="00855667"/>
    <w:rsid w:val="008C2BE9"/>
    <w:rsid w:val="00911D40"/>
    <w:rsid w:val="00935658"/>
    <w:rsid w:val="00996623"/>
    <w:rsid w:val="009A48DA"/>
    <w:rsid w:val="009C38B8"/>
    <w:rsid w:val="00A23B60"/>
    <w:rsid w:val="00AF5E29"/>
    <w:rsid w:val="00B32ABF"/>
    <w:rsid w:val="00C151F8"/>
    <w:rsid w:val="00C16971"/>
    <w:rsid w:val="00C626E8"/>
    <w:rsid w:val="00CD64C2"/>
    <w:rsid w:val="00D07CD1"/>
    <w:rsid w:val="00E04B16"/>
    <w:rsid w:val="00E275BB"/>
    <w:rsid w:val="00E27909"/>
    <w:rsid w:val="00E562C0"/>
    <w:rsid w:val="00E7445B"/>
    <w:rsid w:val="00EC0667"/>
    <w:rsid w:val="00F5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27D256"/>
  <w15:docId w15:val="{154E6D52-7CBB-4F71-8D1B-509A0660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CB4"/>
  </w:style>
  <w:style w:type="paragraph" w:styleId="Heading1">
    <w:name w:val="heading 1"/>
    <w:basedOn w:val="Normal"/>
    <w:link w:val="Heading1Char"/>
    <w:uiPriority w:val="9"/>
    <w:qFormat/>
    <w:rsid w:val="00291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697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269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066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911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11D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11D4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11D4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11D40"/>
    <w:rPr>
      <w:rFonts w:ascii="Arial" w:eastAsia="Times New Roman" w:hAnsi="Arial" w:cs="Arial"/>
      <w:vanish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C6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3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4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0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pii/S2211973620301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1a%20-%20Knjiga%20nastavnika/Vuk%20Garac&#780;a.docx" TargetMode="External"/><Relationship Id="rId5" Type="http://schemas.openxmlformats.org/officeDocument/2006/relationships/hyperlink" Target="../../Standard%209/Tabela%209.1a%20-%20Knjiga%20nastavnika/Kristina%20Kosic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2023-11-14T20:30:00Z</dcterms:created>
  <dcterms:modified xsi:type="dcterms:W3CDTF">2023-11-14T20:30:00Z</dcterms:modified>
</cp:coreProperties>
</file>