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51F97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0392942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4B9B647" w14:textId="77777777" w:rsidR="00B65B08" w:rsidRPr="008E0D40" w:rsidRDefault="002146C9" w:rsidP="007D235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6A3B3E">
              <w:rPr>
                <w:rFonts w:ascii="Times New Roman" w:hAnsi="Times New Roman"/>
                <w:b/>
                <w:bCs/>
                <w:sz w:val="20"/>
                <w:szCs w:val="20"/>
              </w:rPr>
              <w:t>С Туризам</w:t>
            </w:r>
          </w:p>
        </w:tc>
      </w:tr>
      <w:tr w:rsidR="00B65B08" w14:paraId="1533FC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49F475" w14:textId="77777777" w:rsidR="00B65B08" w:rsidRPr="008E0D4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8E0D40" w:rsidRPr="008E0D40">
              <w:rPr>
                <w:rFonts w:ascii="Times New Roman" w:hAnsi="Times New Roman"/>
                <w:bCs/>
                <w:sz w:val="20"/>
                <w:szCs w:val="20"/>
              </w:rPr>
              <w:t>Основе гастрономије</w:t>
            </w:r>
          </w:p>
        </w:tc>
      </w:tr>
      <w:tr w:rsidR="00B65B08" w14:paraId="660F6B0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57817E" w14:textId="44A44BBA" w:rsidR="00B65B08" w:rsidRPr="008E0D4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B563E3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="008E0D40" w:rsidRPr="00B563E3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Бојана Калењук Пиварски</w:t>
              </w:r>
            </w:hyperlink>
            <w:r w:rsidR="008E0D40" w:rsidRPr="008E0D4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="008E0D40" w:rsidRPr="00B563E3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Маја Бањац</w:t>
              </w:r>
            </w:hyperlink>
          </w:p>
        </w:tc>
      </w:tr>
      <w:tr w:rsidR="00B65B08" w14:paraId="02A6CBA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8ADF56" w14:textId="138CFD8F" w:rsidR="00B65B08" w:rsidRPr="006A3B3E" w:rsidRDefault="002146C9" w:rsidP="007D235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обавезан</w:t>
            </w:r>
            <w:r w:rsidR="006A3B3E"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160846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6A3B3E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модули </w:t>
            </w:r>
            <w:r w:rsidR="00A4085B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Г, Х</w:t>
            </w:r>
            <w:r w:rsidR="006A3B3E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и </w:t>
            </w:r>
            <w:r w:rsidR="00A4085B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НиД</w:t>
            </w:r>
            <w:r w:rsidR="00160846" w:rsidRPr="0016084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)</w:t>
            </w:r>
          </w:p>
        </w:tc>
      </w:tr>
      <w:tr w:rsidR="00B65B08" w14:paraId="159A716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DE6375" w14:textId="77777777" w:rsidR="00B65B08" w:rsidRPr="008E0D4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8E0D40" w:rsidRPr="008E0D40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B65B08" w14:paraId="6A5FEA2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0FD2421" w14:textId="77777777" w:rsidR="00B65B08" w:rsidRPr="008E0D40" w:rsidRDefault="002146C9" w:rsidP="008E0D4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8E0D40" w:rsidRPr="008E0D4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03C976C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A747D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87BE33D" w14:textId="77777777" w:rsidR="00B65B08" w:rsidRPr="008E0D40" w:rsidRDefault="008E0D40" w:rsidP="003858BE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D4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Да студенти кроз практичан рад, вежбе и предавања сагледају место и улогу гастрономије у савременом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угоститељству </w:t>
            </w:r>
            <w:r w:rsidRPr="008E0D4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и да савладају организацију и управљање у кухињама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,</w:t>
            </w:r>
            <w:r w:rsidRPr="008E0D4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затим да овладају основним технолошким процесима при пријему, складиштењу топлотној и хладној обради јела. Да савладају основна правила за израду појединих група јел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а. </w:t>
            </w:r>
          </w:p>
        </w:tc>
      </w:tr>
      <w:tr w:rsidR="00B65B08" w14:paraId="402AE49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DF4F9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BFC5740" w14:textId="77777777" w:rsidR="00694F70" w:rsidRPr="00160846" w:rsidRDefault="00694F70" w:rsidP="00694F7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Након положеног испита студент ће бити обучен да: </w:t>
            </w:r>
          </w:p>
          <w:p w14:paraId="0AAC0978" w14:textId="77777777" w:rsidR="00694F70" w:rsidRPr="00160846" w:rsidRDefault="00694F70" w:rsidP="00694F70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дентификује елементе који су од значаја за 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професионалан рад у угоститељској кухињи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14:paraId="04F4048F" w14:textId="77777777" w:rsidR="00694F70" w:rsidRPr="00160846" w:rsidRDefault="00694F70" w:rsidP="00694F70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примени савладана 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кулинарска 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начела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(набавка, пријем, сладиштење, обрада, сервирање</w:t>
            </w:r>
            <w:r w:rsidR="00303182"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, безбедност на раду, употреба опреме и средстава за рад и др.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05F8BC3" w14:textId="77777777" w:rsidR="00694F70" w:rsidRPr="00160846" w:rsidRDefault="00694F70" w:rsidP="00694F70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од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абере одговарајућ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е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рецептуре и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прати њихове инструкције за припрему различитих врста јела</w:t>
            </w:r>
            <w:r w:rsidR="00303182"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(хладна предјела, супе,чорбе, готова јела, јела од меса, рибе и др.)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14:paraId="0C8178F5" w14:textId="77777777" w:rsidR="00694F70" w:rsidRPr="00160846" w:rsidRDefault="00694F70" w:rsidP="00694F70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планира и организује припрему различитих врста оброка;</w:t>
            </w:r>
          </w:p>
          <w:p w14:paraId="5E09FC8F" w14:textId="77777777" w:rsidR="00B65B08" w:rsidRPr="00694F70" w:rsidRDefault="00694F70" w:rsidP="00694F70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утврди адекватност 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гастрономск</w:t>
            </w:r>
            <w:r w:rsidR="00303182"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е понуде и квалитета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B65B08" w14:paraId="577BC97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8FA11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49239F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76BD5BF6" w14:textId="77777777" w:rsidR="008E0D40" w:rsidRPr="008E0D40" w:rsidRDefault="008E0D40" w:rsidP="008E0D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Теоријска настава обухвата следеће области: у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вод у гастрономију. Место и улога међу наукама о храни. Компоненте хране. Савремени трендови у исхрани.Санитрне мере и заштита на р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аду у хотелској кухињи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. Подела угоститељских кухиња и структур кухињског простора. Средства за рад. Јеловни</w:t>
            </w:r>
            <w:r w:rsidR="00EC3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ци и менији. Оброци у у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гоститељ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ству.</w:t>
            </w:r>
            <w:r w:rsidR="00EC3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Кадрови у угоститељској кухињи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. Функције кухињског менаџмента. Набавка и складиштење хране и пића. Припремне радње у кухињи(обликовње поврћа и воћа, запршк</w:t>
            </w:r>
            <w:r w:rsidR="00EC3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е, маринаде, зачини и фондови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). Сосови, супе и чорбе, гарнитуре, хладна предјела салате,јела од риба,г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о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това јела, печења, јела по поруџбини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. Свечани оброци (коктел партиј</w:t>
            </w:r>
            <w:r w:rsidR="00EC3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 xml:space="preserve">а, банкети, хладно-топли бифеи), слагање хране и вина. 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Организација мер</w:t>
            </w:r>
            <w:r w:rsidR="00EC3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а за спречавање тровања храном, управљање квалитетом јела, стандарди у кухињи и о</w:t>
            </w:r>
            <w:r w:rsidRPr="008E0D40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сновне пословне функције кухињског менаџмента.</w:t>
            </w:r>
          </w:p>
          <w:p w14:paraId="597DEF44" w14:textId="77777777" w:rsidR="008E0D40" w:rsidRPr="008E0D40" w:rsidRDefault="008E0D4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4F50EA21" w14:textId="77777777" w:rsidR="00EC3BAE" w:rsidRPr="00EC3BA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E32D970" w14:textId="77777777" w:rsidR="00EC3BAE" w:rsidRDefault="00EC3BAE" w:rsidP="003858B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3BAE">
              <w:rPr>
                <w:rFonts w:ascii="Times New Roman" w:eastAsia="Times New Roman" w:hAnsi="Times New Roman"/>
                <w:sz w:val="20"/>
                <w:szCs w:val="20"/>
              </w:rPr>
              <w:t>Практична настава се реализује у виду практичних вежби које се одржавају у лабароторији за гастрономију и уско су повезане са наведеденим аспектима који се обрађују на теоријској настави.</w:t>
            </w:r>
          </w:p>
          <w:p w14:paraId="2FCC9BA5" w14:textId="77777777" w:rsidR="00A8697A" w:rsidRPr="00A8697A" w:rsidRDefault="00A8697A" w:rsidP="003858B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Употреба кухињског алата и мере безбедности на раду, савладавање различитих облика сечења воћа и поврћа, припрема фондова и основних сосова, супа и чорби и различитих врста јела</w:t>
            </w:r>
            <w:r w:rsidR="00303182"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према утврђених рецептурама</w:t>
            </w:r>
            <w:r w:rsidRPr="0016084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B65B08" w14:paraId="19FBD0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EC500A" w14:textId="77777777" w:rsidR="00A8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A8697A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7EC774DC" w14:textId="77777777" w:rsidR="00A8697A" w:rsidRPr="00160846" w:rsidRDefault="00A8697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Основна:</w:t>
            </w:r>
          </w:p>
          <w:p w14:paraId="44DB04F9" w14:textId="77777777" w:rsidR="00A8697A" w:rsidRPr="00160846" w:rsidRDefault="00A8697A" w:rsidP="00A8697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</w:pPr>
            <w:r w:rsidRPr="0016084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Тешановић, Д. (2016) Основи гастрономије, уџбеник – допуњено издање, ПМФ, Нови Сад (уџбеник).</w:t>
            </w:r>
          </w:p>
          <w:p w14:paraId="215A9169" w14:textId="77777777" w:rsidR="00EC3BAE" w:rsidRPr="00160846" w:rsidRDefault="00A8697A" w:rsidP="00A8697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160846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Допунска:</w:t>
            </w:r>
          </w:p>
          <w:p w14:paraId="2A893187" w14:textId="77777777" w:rsidR="00A8697A" w:rsidRPr="00A8697A" w:rsidRDefault="00EC3BAE" w:rsidP="00A8697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>Graham Kerr</w:t>
            </w: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.(2005) </w:t>
            </w:r>
            <w:r w:rsidRPr="00A8697A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val="sr-Latn-CS" w:eastAsia="sr-Latn-CS"/>
              </w:rPr>
              <w:t xml:space="preserve">Techniques </w:t>
            </w:r>
            <w:r w:rsidR="007D2358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val="sr-Cyrl-RS" w:eastAsia="sr-Latn-CS"/>
              </w:rPr>
              <w:t>о</w:t>
            </w:r>
            <w:r w:rsidRPr="00A8697A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val="sr-Latn-CS" w:eastAsia="sr-Latn-CS"/>
              </w:rPr>
              <w:t>f Healthy Cooking</w:t>
            </w: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>, The Culinary Institute Of America, New York.</w:t>
            </w:r>
          </w:p>
          <w:p w14:paraId="6C3DCD59" w14:textId="77777777" w:rsidR="00B65B08" w:rsidRPr="00A8697A" w:rsidRDefault="00EC3BAE" w:rsidP="00A8697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Тешановић, Д.</w:t>
            </w:r>
            <w:r w:rsidR="00A8697A"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(2010) </w:t>
            </w:r>
            <w:r w:rsidRPr="00A8697A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sr-Latn-CS"/>
              </w:rPr>
              <w:t>Гастрономска обрада меса,</w:t>
            </w:r>
            <w:r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ВХШ, Београд</w:t>
            </w:r>
            <w:r w:rsidR="003858BE" w:rsidRPr="00A8697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(уџбеник). </w:t>
            </w:r>
          </w:p>
        </w:tc>
      </w:tr>
      <w:tr w:rsidR="00B65B08" w14:paraId="547BE57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C6F6B46" w14:textId="77777777" w:rsidR="003858BE" w:rsidRDefault="003858BE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9735D76" w14:textId="77777777" w:rsidR="00B65B08" w:rsidRPr="00EC3BA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EC3BA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="00EC3BAE" w:rsidRPr="003858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  <w:p w14:paraId="29D52341" w14:textId="77777777" w:rsidR="00707FDC" w:rsidRPr="00707FDC" w:rsidRDefault="00707FDC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70B62E9B" w14:textId="77777777" w:rsidR="003858BE" w:rsidRDefault="003858BE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826E0C7" w14:textId="77777777" w:rsidR="00707FDC" w:rsidRPr="003858BE" w:rsidRDefault="003858BE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2689FE7F" w14:textId="77777777" w:rsidR="003858BE" w:rsidRDefault="003858BE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6F51D90" w14:textId="77777777" w:rsidR="00707FDC" w:rsidRPr="003858B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3858BE" w:rsidRPr="003858B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9B3724">
              <w:rPr>
                <w:rFonts w:ascii="Times New Roman" w:eastAsia="Times New Roman" w:hAnsi="Times New Roman"/>
                <w:sz w:val="20"/>
                <w:szCs w:val="20"/>
              </w:rPr>
              <w:t>+0+0</w:t>
            </w:r>
          </w:p>
        </w:tc>
      </w:tr>
      <w:tr w:rsidR="00B65B08" w14:paraId="547A978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1F035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0D0C74D" w14:textId="77777777" w:rsidR="00B65B08" w:rsidRDefault="003858BE" w:rsidP="003858B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а) метод усменог излагања, метод разговора,  илустративно-демонстративне методе (увежбавање техника припреме хране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кроз лабараторисјске вежбе</w:t>
            </w: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).</w:t>
            </w:r>
          </w:p>
        </w:tc>
      </w:tr>
      <w:tr w:rsidR="00B65B08" w14:paraId="42DCBA3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133B74" w14:textId="77777777" w:rsidR="00B65B08" w:rsidRPr="003858B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3929501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8DFB6C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972D27F" w14:textId="77777777" w:rsidR="00B65B08" w:rsidRDefault="003858BE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5021772" w14:textId="77777777" w:rsidR="00B65B08" w:rsidRDefault="002146C9" w:rsidP="003858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C4A4AEE" w14:textId="77777777" w:rsidR="00B65B08" w:rsidRDefault="003858BE" w:rsidP="003858B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10A2162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0F38FE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AE548B2" w14:textId="77777777" w:rsidR="00B65B08" w:rsidRPr="003858B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922A71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170D4D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0E7B556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3956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3B26F4B" w14:textId="77777777" w:rsidR="00B65B08" w:rsidRPr="003858B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F647DB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37BDDA" w14:textId="77777777" w:rsidR="00B65B08" w:rsidRPr="009B3724" w:rsidRDefault="003858BE" w:rsidP="009B3724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3724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4809653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86FD0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1A67F8A" w14:textId="77777777" w:rsidR="00B65B08" w:rsidRPr="003858B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B77A43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7E42FC5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2813FC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7CE83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71E55BC5" w14:textId="77777777" w:rsidR="00B65B08" w:rsidRPr="003858BE" w:rsidRDefault="002146C9" w:rsidP="003858B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858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FE93F3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F7E7CA9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377995F" w14:textId="77777777" w:rsidR="00B65B08" w:rsidRDefault="00B65B08"/>
    <w:sectPr w:rsidR="00B65B08" w:rsidSect="00A619F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35A4"/>
    <w:multiLevelType w:val="hybridMultilevel"/>
    <w:tmpl w:val="5F40B4FE"/>
    <w:lvl w:ilvl="0" w:tplc="F3640554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b w:val="0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042D4"/>
    <w:multiLevelType w:val="hybridMultilevel"/>
    <w:tmpl w:val="0BB0A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72538"/>
    <w:multiLevelType w:val="hybridMultilevel"/>
    <w:tmpl w:val="F81C0C48"/>
    <w:lvl w:ilvl="0" w:tplc="0409000F">
      <w:start w:val="1"/>
      <w:numFmt w:val="decimal"/>
      <w:lvlText w:val="%1."/>
      <w:lvlJc w:val="left"/>
      <w:pPr>
        <w:ind w:left="761" w:hanging="360"/>
      </w:p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06AF5"/>
    <w:multiLevelType w:val="hybridMultilevel"/>
    <w:tmpl w:val="014C3842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" w15:restartNumberingAfterBreak="0">
    <w:nsid w:val="53DF48CB"/>
    <w:multiLevelType w:val="hybridMultilevel"/>
    <w:tmpl w:val="CE4A950C"/>
    <w:lvl w:ilvl="0" w:tplc="5532C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122919">
    <w:abstractNumId w:val="4"/>
  </w:num>
  <w:num w:numId="2" w16cid:durableId="1526169130">
    <w:abstractNumId w:val="1"/>
  </w:num>
  <w:num w:numId="3" w16cid:durableId="1667518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4213498">
    <w:abstractNumId w:val="3"/>
  </w:num>
  <w:num w:numId="5" w16cid:durableId="1453206089">
    <w:abstractNumId w:val="5"/>
  </w:num>
  <w:num w:numId="6" w16cid:durableId="1132596361">
    <w:abstractNumId w:val="2"/>
  </w:num>
  <w:num w:numId="7" w16cid:durableId="5834185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1040D"/>
    <w:rsid w:val="00160846"/>
    <w:rsid w:val="002146C9"/>
    <w:rsid w:val="00303182"/>
    <w:rsid w:val="00334D9E"/>
    <w:rsid w:val="00341CA0"/>
    <w:rsid w:val="003858BE"/>
    <w:rsid w:val="00424158"/>
    <w:rsid w:val="00694F70"/>
    <w:rsid w:val="006A3B3E"/>
    <w:rsid w:val="00707FDC"/>
    <w:rsid w:val="007D2358"/>
    <w:rsid w:val="00891AF1"/>
    <w:rsid w:val="008E0D40"/>
    <w:rsid w:val="0091537B"/>
    <w:rsid w:val="009B3724"/>
    <w:rsid w:val="00A4085B"/>
    <w:rsid w:val="00A5779C"/>
    <w:rsid w:val="00A619F6"/>
    <w:rsid w:val="00A8697A"/>
    <w:rsid w:val="00B563E3"/>
    <w:rsid w:val="00B65B08"/>
    <w:rsid w:val="00E67062"/>
    <w:rsid w:val="00EC3BAE"/>
    <w:rsid w:val="00F1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A4F32"/>
  <w15:docId w15:val="{517C4D6D-B7BE-468D-BA8F-E1866ED5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A619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619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619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619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619F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619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619F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A619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619F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34D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4D9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6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Maja%20Banjac.docx" TargetMode="External"/><Relationship Id="rId3" Type="http://schemas.openxmlformats.org/officeDocument/2006/relationships/numbering" Target="numbering.xml"/><Relationship Id="rId7" Type="http://schemas.openxmlformats.org/officeDocument/2006/relationships/hyperlink" Target="../../Standard%209/Tabela%209.1a%20-%20Knjiga%20nastavnika/Bojana%20Kalenjuk%20Pivarski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541971-6F22-458A-8F78-E8E97C41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3</cp:revision>
  <cp:lastPrinted>2023-04-28T09:25:00Z</cp:lastPrinted>
  <dcterms:created xsi:type="dcterms:W3CDTF">2023-11-09T15:40:00Z</dcterms:created>
  <dcterms:modified xsi:type="dcterms:W3CDTF">2023-11-14T19:41:00Z</dcterms:modified>
</cp:coreProperties>
</file>