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4"/>
        <w:gridCol w:w="40"/>
        <w:gridCol w:w="1922"/>
        <w:gridCol w:w="1173"/>
        <w:gridCol w:w="2068"/>
        <w:gridCol w:w="1280"/>
      </w:tblGrid>
      <w:tr w:rsidR="00B948EA" w:rsidRPr="00014319" w14:paraId="6E84DF94" w14:textId="77777777" w:rsidTr="006A5B01">
        <w:tc>
          <w:tcPr>
            <w:tcW w:w="9627" w:type="dxa"/>
            <w:gridSpan w:val="6"/>
          </w:tcPr>
          <w:p w14:paraId="4C22CFA6" w14:textId="77777777" w:rsidR="00B948EA" w:rsidRPr="007F33F1" w:rsidRDefault="00B948EA" w:rsidP="00AA5A92">
            <w:pPr>
              <w:rPr>
                <w:color w:val="FF0000"/>
                <w:sz w:val="20"/>
                <w:szCs w:val="20"/>
              </w:rPr>
            </w:pPr>
            <w:r w:rsidRPr="006A5B01">
              <w:rPr>
                <w:b/>
                <w:bCs/>
                <w:color w:val="000000"/>
                <w:sz w:val="20"/>
                <w:szCs w:val="20"/>
                <w:lang w:val="sr-Cyrl-CS"/>
              </w:rPr>
              <w:t>Студ</w:t>
            </w:r>
            <w:r w:rsidR="006A5B01" w:rsidRPr="006A5B01">
              <w:rPr>
                <w:b/>
                <w:bCs/>
                <w:color w:val="000000"/>
                <w:sz w:val="20"/>
                <w:szCs w:val="20"/>
                <w:lang w:val="sr-Cyrl-CS"/>
              </w:rPr>
              <w:t>ијски програм</w:t>
            </w:r>
            <w:r w:rsidRPr="006A5B01">
              <w:rPr>
                <w:b/>
                <w:bCs/>
                <w:color w:val="000000"/>
                <w:sz w:val="20"/>
                <w:szCs w:val="20"/>
                <w:lang w:val="sr-Cyrl-CS"/>
              </w:rPr>
              <w:t>:</w:t>
            </w:r>
            <w:r w:rsidRPr="00014319">
              <w:rPr>
                <w:bCs/>
                <w:color w:val="000000"/>
                <w:sz w:val="20"/>
                <w:szCs w:val="20"/>
                <w:lang w:val="sr-Cyrl-CS"/>
              </w:rPr>
              <w:t xml:space="preserve"> </w:t>
            </w:r>
            <w:r w:rsidR="006A6F42" w:rsidRPr="00A77060">
              <w:rPr>
                <w:b/>
                <w:bCs/>
                <w:color w:val="000000"/>
                <w:sz w:val="20"/>
                <w:szCs w:val="20"/>
                <w:lang w:val="sr-Cyrl-CS"/>
              </w:rPr>
              <w:t>ОАС Туризам</w:t>
            </w:r>
            <w:r w:rsidR="007F33F1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5241A1" w:rsidRPr="00014319" w14:paraId="6F1931C9" w14:textId="77777777" w:rsidTr="006A5B01">
        <w:tc>
          <w:tcPr>
            <w:tcW w:w="9627" w:type="dxa"/>
            <w:gridSpan w:val="6"/>
          </w:tcPr>
          <w:p w14:paraId="7A822D85" w14:textId="77777777" w:rsidR="005241A1" w:rsidRPr="00B26B20" w:rsidRDefault="005241A1" w:rsidP="006A5B01">
            <w:pPr>
              <w:rPr>
                <w:sz w:val="20"/>
                <w:szCs w:val="20"/>
              </w:rPr>
            </w:pPr>
            <w:r w:rsidRPr="00014319">
              <w:rPr>
                <w:b/>
                <w:bCs/>
                <w:sz w:val="20"/>
                <w:szCs w:val="20"/>
                <w:lang w:val="sr-Cyrl-CS"/>
              </w:rPr>
              <w:t xml:space="preserve">Назив предмета: </w:t>
            </w:r>
            <w:r w:rsidR="00143056" w:rsidRPr="00EA3901">
              <w:rPr>
                <w:bCs/>
                <w:sz w:val="20"/>
                <w:szCs w:val="20"/>
                <w:lang w:val="sr-Latn-CS"/>
              </w:rPr>
              <w:t>Исхрана</w:t>
            </w:r>
          </w:p>
        </w:tc>
      </w:tr>
      <w:tr w:rsidR="005241A1" w:rsidRPr="00014319" w14:paraId="43F4D0F4" w14:textId="77777777" w:rsidTr="006A5B01">
        <w:tc>
          <w:tcPr>
            <w:tcW w:w="9627" w:type="dxa"/>
            <w:gridSpan w:val="6"/>
          </w:tcPr>
          <w:p w14:paraId="3497F092" w14:textId="4034ACB7" w:rsidR="001428EE" w:rsidRPr="00014319" w:rsidRDefault="00B948EA" w:rsidP="006C502C">
            <w:pPr>
              <w:rPr>
                <w:b/>
                <w:bCs/>
                <w:sz w:val="20"/>
                <w:szCs w:val="20"/>
                <w:lang w:val="sr-Cyrl-CS"/>
              </w:rPr>
            </w:pPr>
            <w:r w:rsidRPr="00014319">
              <w:rPr>
                <w:b/>
                <w:bCs/>
                <w:sz w:val="20"/>
                <w:szCs w:val="20"/>
                <w:lang w:val="sr-Cyrl-CS"/>
              </w:rPr>
              <w:t>Наставник</w:t>
            </w:r>
            <w:r w:rsidR="005241A1" w:rsidRPr="00014319">
              <w:rPr>
                <w:b/>
                <w:bCs/>
                <w:sz w:val="20"/>
                <w:szCs w:val="20"/>
                <w:lang w:val="sr-Cyrl-CS"/>
              </w:rPr>
              <w:t>:</w:t>
            </w:r>
            <w:r w:rsidR="005241A1" w:rsidRPr="00014319">
              <w:rPr>
                <w:b/>
                <w:bCs/>
                <w:sz w:val="20"/>
                <w:szCs w:val="20"/>
                <w:lang w:val="ru-RU"/>
              </w:rPr>
              <w:t xml:space="preserve"> </w:t>
            </w:r>
            <w:hyperlink r:id="rId5" w:history="1">
              <w:r w:rsidR="00A77060" w:rsidRPr="00405817">
                <w:rPr>
                  <w:rStyle w:val="Hyperlink"/>
                  <w:bCs/>
                  <w:sz w:val="20"/>
                  <w:szCs w:val="20"/>
                  <w:lang w:val="sr-Cyrl-CS"/>
                </w:rPr>
                <w:t xml:space="preserve">Весна </w:t>
              </w:r>
              <w:r w:rsidR="001428EE" w:rsidRPr="00405817">
                <w:rPr>
                  <w:rStyle w:val="Hyperlink"/>
                  <w:bCs/>
                  <w:sz w:val="20"/>
                  <w:szCs w:val="20"/>
                  <w:lang w:val="sr-Cyrl-CS"/>
                </w:rPr>
                <w:t>Вујасиновић</w:t>
              </w:r>
            </w:hyperlink>
          </w:p>
        </w:tc>
      </w:tr>
      <w:tr w:rsidR="005241A1" w:rsidRPr="00014319" w14:paraId="1A3CF65E" w14:textId="77777777" w:rsidTr="006A5B01">
        <w:tc>
          <w:tcPr>
            <w:tcW w:w="9627" w:type="dxa"/>
            <w:gridSpan w:val="6"/>
          </w:tcPr>
          <w:p w14:paraId="2200F829" w14:textId="559CAC33" w:rsidR="005241A1" w:rsidRPr="001917CF" w:rsidRDefault="005241A1" w:rsidP="003E5C84">
            <w:pPr>
              <w:rPr>
                <w:sz w:val="20"/>
                <w:szCs w:val="20"/>
                <w:lang w:val="sr-Cyrl-RS"/>
              </w:rPr>
            </w:pPr>
            <w:r w:rsidRPr="00014319">
              <w:rPr>
                <w:b/>
                <w:bCs/>
                <w:sz w:val="20"/>
                <w:szCs w:val="20"/>
                <w:lang w:val="sr-Cyrl-CS"/>
              </w:rPr>
              <w:t xml:space="preserve">Статус предмета: </w:t>
            </w:r>
            <w:r w:rsidR="007A487C">
              <w:rPr>
                <w:bCs/>
                <w:sz w:val="20"/>
                <w:szCs w:val="20"/>
              </w:rPr>
              <w:t>о</w:t>
            </w:r>
            <w:r w:rsidR="00563A3F" w:rsidRPr="00A77060">
              <w:rPr>
                <w:bCs/>
                <w:sz w:val="20"/>
                <w:szCs w:val="20"/>
              </w:rPr>
              <w:t>бавезан</w:t>
            </w:r>
            <w:r w:rsidR="00234650" w:rsidRPr="00A77060">
              <w:rPr>
                <w:bCs/>
                <w:sz w:val="20"/>
                <w:szCs w:val="20"/>
                <w:lang w:val="sr-Cyrl-CS"/>
              </w:rPr>
              <w:t xml:space="preserve"> </w:t>
            </w:r>
            <w:r w:rsidR="001917CF" w:rsidRPr="001917CF">
              <w:rPr>
                <w:bCs/>
                <w:i/>
                <w:iCs/>
                <w:sz w:val="20"/>
                <w:szCs w:val="20"/>
                <w:lang w:val="sr-Cyrl-CS"/>
              </w:rPr>
              <w:t>(</w:t>
            </w:r>
            <w:r w:rsidR="007A487C" w:rsidRPr="001917CF">
              <w:rPr>
                <w:bCs/>
                <w:i/>
                <w:iCs/>
                <w:sz w:val="20"/>
                <w:szCs w:val="20"/>
              </w:rPr>
              <w:t>моду</w:t>
            </w:r>
            <w:r w:rsidR="001917CF" w:rsidRPr="001917CF">
              <w:rPr>
                <w:bCs/>
                <w:i/>
                <w:iCs/>
                <w:sz w:val="20"/>
                <w:szCs w:val="20"/>
                <w:lang w:val="sr-Cyrl-RS"/>
              </w:rPr>
              <w:t>ли</w:t>
            </w:r>
            <w:r w:rsidR="007A487C" w:rsidRPr="001917CF">
              <w:rPr>
                <w:bCs/>
                <w:i/>
                <w:iCs/>
                <w:sz w:val="20"/>
                <w:szCs w:val="20"/>
              </w:rPr>
              <w:t xml:space="preserve"> </w:t>
            </w:r>
            <w:r w:rsidR="007455DC" w:rsidRPr="001917CF">
              <w:rPr>
                <w:bCs/>
                <w:i/>
                <w:iCs/>
                <w:sz w:val="20"/>
                <w:szCs w:val="20"/>
              </w:rPr>
              <w:t>Г</w:t>
            </w:r>
            <w:r w:rsidR="007A487C" w:rsidRPr="001917CF">
              <w:rPr>
                <w:bCs/>
                <w:i/>
                <w:iCs/>
                <w:sz w:val="20"/>
                <w:szCs w:val="20"/>
              </w:rPr>
              <w:t xml:space="preserve"> и </w:t>
            </w:r>
            <w:r w:rsidR="007455DC" w:rsidRPr="001917CF">
              <w:rPr>
                <w:i/>
                <w:iCs/>
                <w:sz w:val="20"/>
                <w:szCs w:val="20"/>
                <w:lang w:val="sr-Latn-RS"/>
              </w:rPr>
              <w:t>НиД</w:t>
            </w:r>
            <w:r w:rsidR="001917CF" w:rsidRPr="001917CF">
              <w:rPr>
                <w:i/>
                <w:iCs/>
                <w:sz w:val="20"/>
                <w:szCs w:val="20"/>
                <w:lang w:val="sr-Cyrl-RS"/>
              </w:rPr>
              <w:t>)</w:t>
            </w:r>
            <w:r w:rsidR="007455DC">
              <w:rPr>
                <w:bCs/>
                <w:sz w:val="20"/>
                <w:szCs w:val="20"/>
              </w:rPr>
              <w:t xml:space="preserve"> </w:t>
            </w:r>
            <w:r w:rsidR="007A487C">
              <w:rPr>
                <w:bCs/>
                <w:sz w:val="20"/>
                <w:szCs w:val="20"/>
              </w:rPr>
              <w:t xml:space="preserve">изборни </w:t>
            </w:r>
            <w:r w:rsidR="001917CF" w:rsidRPr="001917CF">
              <w:rPr>
                <w:bCs/>
                <w:i/>
                <w:iCs/>
                <w:sz w:val="20"/>
                <w:szCs w:val="20"/>
                <w:lang w:val="sr-Cyrl-RS"/>
              </w:rPr>
              <w:t>(</w:t>
            </w:r>
            <w:r w:rsidR="007A487C" w:rsidRPr="001917CF">
              <w:rPr>
                <w:bCs/>
                <w:i/>
                <w:iCs/>
                <w:sz w:val="20"/>
                <w:szCs w:val="20"/>
              </w:rPr>
              <w:t xml:space="preserve">модул </w:t>
            </w:r>
            <w:r w:rsidR="007455DC" w:rsidRPr="001917CF">
              <w:rPr>
                <w:bCs/>
                <w:i/>
                <w:iCs/>
                <w:sz w:val="20"/>
                <w:szCs w:val="20"/>
              </w:rPr>
              <w:t>Х</w:t>
            </w:r>
            <w:r w:rsidR="001917CF" w:rsidRPr="001917CF">
              <w:rPr>
                <w:bCs/>
                <w:i/>
                <w:iCs/>
                <w:sz w:val="20"/>
                <w:szCs w:val="20"/>
                <w:lang w:val="sr-Cyrl-RS"/>
              </w:rPr>
              <w:t>)</w:t>
            </w:r>
          </w:p>
        </w:tc>
      </w:tr>
      <w:tr w:rsidR="005241A1" w:rsidRPr="00014319" w14:paraId="150581B8" w14:textId="77777777" w:rsidTr="006A5B01">
        <w:tc>
          <w:tcPr>
            <w:tcW w:w="9627" w:type="dxa"/>
            <w:gridSpan w:val="6"/>
          </w:tcPr>
          <w:p w14:paraId="2FC433D7" w14:textId="77777777" w:rsidR="005241A1" w:rsidRPr="00014319" w:rsidRDefault="005241A1" w:rsidP="006C502C">
            <w:pPr>
              <w:rPr>
                <w:b/>
                <w:sz w:val="20"/>
                <w:szCs w:val="20"/>
              </w:rPr>
            </w:pPr>
            <w:r w:rsidRPr="00014319">
              <w:rPr>
                <w:b/>
                <w:bCs/>
                <w:sz w:val="20"/>
                <w:szCs w:val="20"/>
                <w:lang w:val="sr-Cyrl-CS"/>
              </w:rPr>
              <w:t>Број ЕСПБ</w:t>
            </w:r>
            <w:r w:rsidRPr="00014319">
              <w:rPr>
                <w:b/>
                <w:bCs/>
                <w:sz w:val="20"/>
                <w:szCs w:val="20"/>
              </w:rPr>
              <w:t>:</w:t>
            </w:r>
            <w:r w:rsidRPr="00014319">
              <w:rPr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="00234650" w:rsidRPr="00A77060">
              <w:rPr>
                <w:bCs/>
                <w:sz w:val="20"/>
                <w:szCs w:val="20"/>
              </w:rPr>
              <w:t>5</w:t>
            </w:r>
          </w:p>
        </w:tc>
      </w:tr>
      <w:tr w:rsidR="005241A1" w:rsidRPr="00014319" w14:paraId="466E12C7" w14:textId="77777777" w:rsidTr="006A5B01">
        <w:tc>
          <w:tcPr>
            <w:tcW w:w="9627" w:type="dxa"/>
            <w:gridSpan w:val="6"/>
          </w:tcPr>
          <w:p w14:paraId="0F4E35AE" w14:textId="77777777" w:rsidR="005241A1" w:rsidRPr="00014319" w:rsidRDefault="005241A1" w:rsidP="00FB3336">
            <w:pPr>
              <w:rPr>
                <w:sz w:val="20"/>
                <w:szCs w:val="20"/>
              </w:rPr>
            </w:pPr>
            <w:r w:rsidRPr="00014319">
              <w:rPr>
                <w:b/>
                <w:bCs/>
                <w:sz w:val="20"/>
                <w:szCs w:val="20"/>
                <w:lang w:val="sr-Cyrl-CS"/>
              </w:rPr>
              <w:t>Услов</w:t>
            </w:r>
            <w:r w:rsidRPr="00014319">
              <w:rPr>
                <w:b/>
                <w:bCs/>
                <w:sz w:val="20"/>
                <w:szCs w:val="20"/>
              </w:rPr>
              <w:t>:</w:t>
            </w:r>
            <w:r w:rsidRPr="00014319">
              <w:rPr>
                <w:bCs/>
                <w:sz w:val="20"/>
                <w:szCs w:val="20"/>
                <w:lang w:val="sr-Cyrl-CS"/>
              </w:rPr>
              <w:t xml:space="preserve"> </w:t>
            </w:r>
            <w:r w:rsidR="00FC6284" w:rsidRPr="00014319">
              <w:rPr>
                <w:bCs/>
                <w:sz w:val="20"/>
                <w:szCs w:val="20"/>
              </w:rPr>
              <w:t>Нема</w:t>
            </w:r>
          </w:p>
        </w:tc>
      </w:tr>
      <w:tr w:rsidR="005241A1" w:rsidRPr="00014319" w14:paraId="2A83400C" w14:textId="77777777" w:rsidTr="00DF0BA1">
        <w:trPr>
          <w:trHeight w:val="800"/>
        </w:trPr>
        <w:tc>
          <w:tcPr>
            <w:tcW w:w="9627" w:type="dxa"/>
            <w:gridSpan w:val="6"/>
          </w:tcPr>
          <w:p w14:paraId="07D32979" w14:textId="77777777" w:rsidR="005241A1" w:rsidRPr="00014319" w:rsidRDefault="005241A1" w:rsidP="005241A1">
            <w:pPr>
              <w:rPr>
                <w:b/>
                <w:bCs/>
                <w:sz w:val="20"/>
                <w:szCs w:val="20"/>
                <w:lang w:val="sr-Cyrl-CS"/>
              </w:rPr>
            </w:pPr>
            <w:r w:rsidRPr="00014319">
              <w:rPr>
                <w:b/>
                <w:bCs/>
                <w:sz w:val="20"/>
                <w:szCs w:val="20"/>
                <w:lang w:val="sr-Cyrl-CS"/>
              </w:rPr>
              <w:t>Циљ предмета</w:t>
            </w:r>
          </w:p>
          <w:p w14:paraId="4AEABDE1" w14:textId="77777777" w:rsidR="005241A1" w:rsidRPr="00014319" w:rsidRDefault="00563A3F" w:rsidP="00CB7EBF">
            <w:pPr>
              <w:jc w:val="both"/>
              <w:rPr>
                <w:bCs/>
                <w:sz w:val="20"/>
                <w:szCs w:val="20"/>
              </w:rPr>
            </w:pPr>
            <w:r w:rsidRPr="00014319">
              <w:rPr>
                <w:bCs/>
                <w:sz w:val="20"/>
                <w:szCs w:val="20"/>
              </w:rPr>
              <w:t xml:space="preserve">Циљ предмета је </w:t>
            </w:r>
            <w:r w:rsidR="00E82A07" w:rsidRPr="00014319">
              <w:rPr>
                <w:bCs/>
                <w:sz w:val="20"/>
                <w:szCs w:val="20"/>
              </w:rPr>
              <w:t>обезбедити студентима широко и уравнотежено знање о основним</w:t>
            </w:r>
            <w:r w:rsidRPr="00014319">
              <w:rPr>
                <w:bCs/>
                <w:sz w:val="20"/>
                <w:szCs w:val="20"/>
              </w:rPr>
              <w:t xml:space="preserve"> принципима</w:t>
            </w:r>
            <w:r w:rsidR="00B231B1" w:rsidRPr="00014319">
              <w:rPr>
                <w:bCs/>
                <w:sz w:val="20"/>
                <w:szCs w:val="20"/>
              </w:rPr>
              <w:t xml:space="preserve"> балансиране </w:t>
            </w:r>
            <w:r w:rsidRPr="00014319">
              <w:rPr>
                <w:bCs/>
                <w:sz w:val="20"/>
                <w:szCs w:val="20"/>
              </w:rPr>
              <w:t xml:space="preserve">исхране, </w:t>
            </w:r>
            <w:r w:rsidR="00E82A07" w:rsidRPr="00014319">
              <w:rPr>
                <w:bCs/>
                <w:sz w:val="20"/>
                <w:szCs w:val="20"/>
              </w:rPr>
              <w:t xml:space="preserve">упознавајући их са кључним препорукама </w:t>
            </w:r>
            <w:r w:rsidR="00072FC8" w:rsidRPr="00014319">
              <w:rPr>
                <w:bCs/>
                <w:sz w:val="20"/>
                <w:szCs w:val="20"/>
              </w:rPr>
              <w:t>и смерницама приликом планирања исхране</w:t>
            </w:r>
            <w:r w:rsidR="00E82A07" w:rsidRPr="00014319">
              <w:rPr>
                <w:bCs/>
                <w:sz w:val="20"/>
                <w:szCs w:val="20"/>
              </w:rPr>
              <w:t xml:space="preserve">, као и стицање знања о основним </w:t>
            </w:r>
            <w:r w:rsidR="00B231B1" w:rsidRPr="00014319">
              <w:rPr>
                <w:bCs/>
                <w:sz w:val="20"/>
                <w:szCs w:val="20"/>
              </w:rPr>
              <w:t>компонентама хране – макро- и микронутријентима.</w:t>
            </w:r>
          </w:p>
        </w:tc>
      </w:tr>
      <w:tr w:rsidR="005241A1" w:rsidRPr="00014319" w14:paraId="593FDF4B" w14:textId="77777777" w:rsidTr="006A5B01">
        <w:tc>
          <w:tcPr>
            <w:tcW w:w="9627" w:type="dxa"/>
            <w:gridSpan w:val="6"/>
          </w:tcPr>
          <w:p w14:paraId="083CE800" w14:textId="77777777" w:rsidR="005241A1" w:rsidRPr="00014319" w:rsidRDefault="005241A1" w:rsidP="005241A1">
            <w:pPr>
              <w:rPr>
                <w:b/>
                <w:bCs/>
                <w:sz w:val="20"/>
                <w:szCs w:val="20"/>
                <w:lang w:val="sr-Cyrl-CS"/>
              </w:rPr>
            </w:pPr>
            <w:r w:rsidRPr="00014319">
              <w:rPr>
                <w:b/>
                <w:bCs/>
                <w:sz w:val="20"/>
                <w:szCs w:val="20"/>
                <w:lang w:val="sr-Cyrl-CS"/>
              </w:rPr>
              <w:t xml:space="preserve">Исход предмета </w:t>
            </w:r>
          </w:p>
          <w:p w14:paraId="239D0119" w14:textId="77777777" w:rsidR="005241A1" w:rsidRPr="00014319" w:rsidRDefault="00072FC8" w:rsidP="00FC6284">
            <w:pPr>
              <w:jc w:val="both"/>
              <w:rPr>
                <w:bCs/>
                <w:sz w:val="20"/>
                <w:szCs w:val="20"/>
              </w:rPr>
            </w:pPr>
            <w:r w:rsidRPr="00014319">
              <w:rPr>
                <w:bCs/>
                <w:sz w:val="20"/>
                <w:szCs w:val="20"/>
              </w:rPr>
              <w:t>Након успешно реализованих предметних обавеза студент поседује знање о макро- и микронутриентима присутним у храни и њиховим потребама за нормално функционисање организма</w:t>
            </w:r>
            <w:r w:rsidR="00032D09" w:rsidRPr="00014319">
              <w:rPr>
                <w:bCs/>
                <w:sz w:val="20"/>
                <w:szCs w:val="20"/>
              </w:rPr>
              <w:t xml:space="preserve"> и способан је да израчуна енергетску вредност и изврши нутритивну анализу оброка.</w:t>
            </w:r>
          </w:p>
        </w:tc>
      </w:tr>
      <w:tr w:rsidR="005241A1" w:rsidRPr="00014319" w14:paraId="3A703BDB" w14:textId="77777777" w:rsidTr="006A5B01">
        <w:tc>
          <w:tcPr>
            <w:tcW w:w="9627" w:type="dxa"/>
            <w:gridSpan w:val="6"/>
          </w:tcPr>
          <w:p w14:paraId="02661777" w14:textId="77777777" w:rsidR="005241A1" w:rsidRPr="00014319" w:rsidRDefault="005241A1" w:rsidP="005241A1">
            <w:pPr>
              <w:rPr>
                <w:b/>
                <w:bCs/>
                <w:sz w:val="20"/>
                <w:szCs w:val="20"/>
                <w:lang w:val="sr-Latn-CS"/>
              </w:rPr>
            </w:pPr>
            <w:r w:rsidRPr="00014319">
              <w:rPr>
                <w:b/>
                <w:bCs/>
                <w:sz w:val="20"/>
                <w:szCs w:val="20"/>
                <w:lang w:val="sr-Cyrl-CS"/>
              </w:rPr>
              <w:t>Садржај предмета</w:t>
            </w:r>
          </w:p>
          <w:p w14:paraId="219EF431" w14:textId="77777777" w:rsidR="005241A1" w:rsidRPr="00014319" w:rsidRDefault="005241A1" w:rsidP="005241A1">
            <w:pPr>
              <w:rPr>
                <w:i/>
                <w:iCs/>
                <w:sz w:val="20"/>
                <w:szCs w:val="20"/>
                <w:lang w:val="sr-Cyrl-CS"/>
              </w:rPr>
            </w:pPr>
            <w:r w:rsidRPr="00014319">
              <w:rPr>
                <w:i/>
                <w:iCs/>
                <w:sz w:val="20"/>
                <w:szCs w:val="20"/>
                <w:lang w:val="sr-Cyrl-CS"/>
              </w:rPr>
              <w:t>Теоријска настава</w:t>
            </w:r>
          </w:p>
          <w:p w14:paraId="6A0ACBF9" w14:textId="77777777" w:rsidR="00565568" w:rsidRPr="00014319" w:rsidRDefault="00451FBA" w:rsidP="00451FBA">
            <w:pPr>
              <w:pStyle w:val="ListParagraph"/>
              <w:numPr>
                <w:ilvl w:val="0"/>
                <w:numId w:val="3"/>
              </w:numPr>
              <w:contextualSpacing w:val="0"/>
              <w:rPr>
                <w:i/>
                <w:iCs/>
                <w:sz w:val="20"/>
                <w:szCs w:val="20"/>
                <w:lang w:val="sr-Cyrl-CS"/>
              </w:rPr>
            </w:pPr>
            <w:r w:rsidRPr="00014319">
              <w:rPr>
                <w:i/>
                <w:iCs/>
                <w:sz w:val="20"/>
                <w:szCs w:val="20"/>
                <w:lang w:val="sr-Cyrl-CS"/>
              </w:rPr>
              <w:t>Увод у науку о исхрани</w:t>
            </w:r>
          </w:p>
          <w:p w14:paraId="3B400DF0" w14:textId="77777777" w:rsidR="00451FBA" w:rsidRPr="00014319" w:rsidRDefault="00451FBA" w:rsidP="00451FBA">
            <w:pPr>
              <w:pStyle w:val="ListParagraph"/>
              <w:numPr>
                <w:ilvl w:val="0"/>
                <w:numId w:val="3"/>
              </w:numPr>
              <w:contextualSpacing w:val="0"/>
              <w:rPr>
                <w:i/>
                <w:iCs/>
                <w:sz w:val="20"/>
                <w:szCs w:val="20"/>
                <w:lang w:val="sr-Cyrl-CS"/>
              </w:rPr>
            </w:pPr>
            <w:r w:rsidRPr="00014319">
              <w:rPr>
                <w:i/>
                <w:iCs/>
                <w:sz w:val="20"/>
                <w:szCs w:val="20"/>
                <w:lang w:val="sr-Cyrl-CS"/>
              </w:rPr>
              <w:t>Кључне препоруке о исхрани</w:t>
            </w:r>
          </w:p>
          <w:p w14:paraId="23637B0B" w14:textId="77777777" w:rsidR="00451FBA" w:rsidRPr="00014319" w:rsidRDefault="00AB6FC3" w:rsidP="00565568">
            <w:pPr>
              <w:pStyle w:val="ListParagraph"/>
              <w:numPr>
                <w:ilvl w:val="0"/>
                <w:numId w:val="3"/>
              </w:numPr>
              <w:rPr>
                <w:i/>
                <w:iCs/>
                <w:sz w:val="20"/>
                <w:szCs w:val="20"/>
                <w:lang w:val="sr-Cyrl-CS"/>
              </w:rPr>
            </w:pPr>
            <w:r w:rsidRPr="00014319">
              <w:rPr>
                <w:i/>
                <w:iCs/>
                <w:sz w:val="20"/>
                <w:szCs w:val="20"/>
                <w:lang w:val="sr-Cyrl-CS"/>
              </w:rPr>
              <w:t>Угљени хидрати – појам, структура, подела и најважнији угљени хидрати у исхрани</w:t>
            </w:r>
          </w:p>
          <w:p w14:paraId="3A741A15" w14:textId="77777777" w:rsidR="00AB6FC3" w:rsidRPr="00014319" w:rsidRDefault="00AB6FC3" w:rsidP="00565568">
            <w:pPr>
              <w:pStyle w:val="ListParagraph"/>
              <w:numPr>
                <w:ilvl w:val="0"/>
                <w:numId w:val="3"/>
              </w:numPr>
              <w:rPr>
                <w:i/>
                <w:iCs/>
                <w:sz w:val="20"/>
                <w:szCs w:val="20"/>
                <w:lang w:val="sr-Cyrl-CS"/>
              </w:rPr>
            </w:pPr>
            <w:r w:rsidRPr="00014319">
              <w:rPr>
                <w:i/>
                <w:iCs/>
                <w:sz w:val="20"/>
                <w:szCs w:val="20"/>
                <w:lang w:val="sr-Cyrl-CS"/>
              </w:rPr>
              <w:t>Дијетна влакна</w:t>
            </w:r>
          </w:p>
          <w:p w14:paraId="13195D3E" w14:textId="77777777" w:rsidR="00AB6FC3" w:rsidRPr="00014319" w:rsidRDefault="00AB6FC3" w:rsidP="00565568">
            <w:pPr>
              <w:pStyle w:val="ListParagraph"/>
              <w:numPr>
                <w:ilvl w:val="0"/>
                <w:numId w:val="3"/>
              </w:numPr>
              <w:rPr>
                <w:i/>
                <w:iCs/>
                <w:sz w:val="20"/>
                <w:szCs w:val="20"/>
                <w:lang w:val="sr-Cyrl-CS"/>
              </w:rPr>
            </w:pPr>
            <w:r w:rsidRPr="00014319">
              <w:rPr>
                <w:i/>
                <w:iCs/>
                <w:sz w:val="20"/>
                <w:szCs w:val="20"/>
                <w:lang w:val="sr-Cyrl-CS"/>
              </w:rPr>
              <w:t xml:space="preserve">Липиди – појам, структура </w:t>
            </w:r>
            <w:r w:rsidR="00D2202D" w:rsidRPr="00014319">
              <w:rPr>
                <w:i/>
                <w:iCs/>
                <w:sz w:val="20"/>
                <w:szCs w:val="20"/>
                <w:lang w:val="sr-Cyrl-CS"/>
              </w:rPr>
              <w:t>липида, есенцијалне масне киселине, хладно цеђена уља и њихова примена у савременој исхрани</w:t>
            </w:r>
          </w:p>
          <w:p w14:paraId="4F1ABD2F" w14:textId="77777777" w:rsidR="00AB6FC3" w:rsidRPr="00014319" w:rsidRDefault="00AB6FC3" w:rsidP="00565568">
            <w:pPr>
              <w:pStyle w:val="ListParagraph"/>
              <w:numPr>
                <w:ilvl w:val="0"/>
                <w:numId w:val="3"/>
              </w:numPr>
              <w:rPr>
                <w:i/>
                <w:iCs/>
                <w:sz w:val="20"/>
                <w:szCs w:val="20"/>
                <w:lang w:val="sr-Cyrl-CS"/>
              </w:rPr>
            </w:pPr>
            <w:r w:rsidRPr="00014319">
              <w:rPr>
                <w:i/>
                <w:iCs/>
                <w:sz w:val="20"/>
                <w:szCs w:val="20"/>
                <w:lang w:val="sr-Cyrl-CS"/>
              </w:rPr>
              <w:t xml:space="preserve">Протеини </w:t>
            </w:r>
            <w:r w:rsidR="00D2202D" w:rsidRPr="00014319">
              <w:rPr>
                <w:i/>
                <w:iCs/>
                <w:sz w:val="20"/>
                <w:szCs w:val="20"/>
                <w:lang w:val="sr-Cyrl-CS"/>
              </w:rPr>
              <w:t>–</w:t>
            </w:r>
            <w:r w:rsidRPr="00014319">
              <w:rPr>
                <w:i/>
                <w:iCs/>
                <w:sz w:val="20"/>
                <w:szCs w:val="20"/>
                <w:lang w:val="sr-Cyrl-CS"/>
              </w:rPr>
              <w:t xml:space="preserve"> </w:t>
            </w:r>
            <w:r w:rsidR="00D2202D" w:rsidRPr="00014319">
              <w:rPr>
                <w:i/>
                <w:iCs/>
                <w:sz w:val="20"/>
                <w:szCs w:val="20"/>
                <w:lang w:val="sr-Cyrl-CS"/>
              </w:rPr>
              <w:t>појам, структура протеина, есенцијалне аминокиселине, биолошка вредност протеина и најзначајнији протеини анималног и биљног порекла  у исхрани</w:t>
            </w:r>
          </w:p>
          <w:p w14:paraId="4FD88D9D" w14:textId="77777777" w:rsidR="00D2202D" w:rsidRPr="00014319" w:rsidRDefault="00D2202D" w:rsidP="00565568">
            <w:pPr>
              <w:pStyle w:val="ListParagraph"/>
              <w:numPr>
                <w:ilvl w:val="0"/>
                <w:numId w:val="3"/>
              </w:numPr>
              <w:rPr>
                <w:i/>
                <w:iCs/>
                <w:sz w:val="20"/>
                <w:szCs w:val="20"/>
                <w:lang w:val="sr-Cyrl-CS"/>
              </w:rPr>
            </w:pPr>
            <w:r w:rsidRPr="00014319">
              <w:rPr>
                <w:i/>
                <w:iCs/>
                <w:sz w:val="20"/>
                <w:szCs w:val="20"/>
                <w:lang w:val="sr-Cyrl-CS"/>
              </w:rPr>
              <w:t xml:space="preserve">Витамини растворљиви у води </w:t>
            </w:r>
            <w:r w:rsidR="00014319" w:rsidRPr="00014319">
              <w:rPr>
                <w:i/>
                <w:iCs/>
                <w:sz w:val="20"/>
                <w:szCs w:val="20"/>
                <w:lang w:val="sr-Cyrl-CS"/>
              </w:rPr>
              <w:t>–</w:t>
            </w:r>
            <w:r w:rsidRPr="00014319">
              <w:rPr>
                <w:i/>
                <w:iCs/>
                <w:sz w:val="20"/>
                <w:szCs w:val="20"/>
                <w:lang w:val="sr-Cyrl-CS"/>
              </w:rPr>
              <w:t xml:space="preserve"> </w:t>
            </w:r>
            <w:r w:rsidR="00014319" w:rsidRPr="00014319">
              <w:rPr>
                <w:i/>
                <w:iCs/>
                <w:sz w:val="20"/>
                <w:szCs w:val="20"/>
                <w:lang w:val="sr-Cyrl-CS"/>
              </w:rPr>
              <w:t>основне карактеристике и препоруке</w:t>
            </w:r>
          </w:p>
          <w:p w14:paraId="41BD9C32" w14:textId="77777777" w:rsidR="00014319" w:rsidRPr="00014319" w:rsidRDefault="00014319" w:rsidP="00565568">
            <w:pPr>
              <w:pStyle w:val="ListParagraph"/>
              <w:numPr>
                <w:ilvl w:val="0"/>
                <w:numId w:val="3"/>
              </w:numPr>
              <w:rPr>
                <w:i/>
                <w:iCs/>
                <w:sz w:val="20"/>
                <w:szCs w:val="20"/>
                <w:lang w:val="sr-Cyrl-CS"/>
              </w:rPr>
            </w:pPr>
            <w:r w:rsidRPr="00014319">
              <w:rPr>
                <w:i/>
                <w:iCs/>
                <w:sz w:val="20"/>
                <w:szCs w:val="20"/>
                <w:lang w:val="sr-Cyrl-CS"/>
              </w:rPr>
              <w:t>Витамини растворљиви у мастима – основне карактеристике и препоруке</w:t>
            </w:r>
          </w:p>
          <w:p w14:paraId="221E140A" w14:textId="77777777" w:rsidR="00014319" w:rsidRPr="00014319" w:rsidRDefault="00014319" w:rsidP="00565568">
            <w:pPr>
              <w:pStyle w:val="ListParagraph"/>
              <w:numPr>
                <w:ilvl w:val="0"/>
                <w:numId w:val="3"/>
              </w:numPr>
              <w:rPr>
                <w:i/>
                <w:iCs/>
                <w:sz w:val="20"/>
                <w:szCs w:val="20"/>
                <w:lang w:val="sr-Cyrl-CS"/>
              </w:rPr>
            </w:pPr>
            <w:r w:rsidRPr="00014319">
              <w:rPr>
                <w:i/>
                <w:iCs/>
                <w:sz w:val="20"/>
                <w:szCs w:val="20"/>
                <w:lang w:val="sr-Cyrl-CS"/>
              </w:rPr>
              <w:t>Минералне материје – микро- и макроелементи</w:t>
            </w:r>
          </w:p>
          <w:p w14:paraId="76F3905B" w14:textId="77777777" w:rsidR="00014319" w:rsidRPr="00014319" w:rsidRDefault="00014319" w:rsidP="00565568">
            <w:pPr>
              <w:pStyle w:val="ListParagraph"/>
              <w:numPr>
                <w:ilvl w:val="0"/>
                <w:numId w:val="3"/>
              </w:numPr>
              <w:rPr>
                <w:i/>
                <w:iCs/>
                <w:sz w:val="20"/>
                <w:szCs w:val="20"/>
                <w:lang w:val="sr-Cyrl-CS"/>
              </w:rPr>
            </w:pPr>
            <w:r w:rsidRPr="00014319">
              <w:rPr>
                <w:i/>
                <w:iCs/>
                <w:sz w:val="20"/>
                <w:szCs w:val="20"/>
                <w:lang w:val="sr-Cyrl-CS"/>
              </w:rPr>
              <w:t>Вода</w:t>
            </w:r>
          </w:p>
          <w:p w14:paraId="78F5F342" w14:textId="77777777" w:rsidR="00014319" w:rsidRPr="00014319" w:rsidRDefault="00014319" w:rsidP="00565568">
            <w:pPr>
              <w:pStyle w:val="ListParagraph"/>
              <w:numPr>
                <w:ilvl w:val="0"/>
                <w:numId w:val="3"/>
              </w:numPr>
              <w:rPr>
                <w:i/>
                <w:iCs/>
                <w:sz w:val="20"/>
                <w:szCs w:val="20"/>
                <w:lang w:val="sr-Cyrl-CS"/>
              </w:rPr>
            </w:pPr>
            <w:r w:rsidRPr="00014319">
              <w:rPr>
                <w:i/>
                <w:iCs/>
                <w:sz w:val="20"/>
                <w:szCs w:val="20"/>
                <w:lang w:val="sr-Cyrl-CS"/>
              </w:rPr>
              <w:t>Прехрамбени адитиви у храни</w:t>
            </w:r>
          </w:p>
          <w:p w14:paraId="0E822317" w14:textId="77777777" w:rsidR="00014319" w:rsidRPr="00014319" w:rsidRDefault="00014319" w:rsidP="00565568">
            <w:pPr>
              <w:pStyle w:val="ListParagraph"/>
              <w:numPr>
                <w:ilvl w:val="0"/>
                <w:numId w:val="3"/>
              </w:numPr>
              <w:rPr>
                <w:i/>
                <w:iCs/>
                <w:sz w:val="20"/>
                <w:szCs w:val="20"/>
                <w:lang w:val="sr-Cyrl-CS"/>
              </w:rPr>
            </w:pPr>
            <w:r w:rsidRPr="00014319">
              <w:rPr>
                <w:i/>
                <w:iCs/>
                <w:sz w:val="20"/>
                <w:szCs w:val="20"/>
                <w:lang w:val="sr-Cyrl-CS"/>
              </w:rPr>
              <w:t>Алергени у храни</w:t>
            </w:r>
          </w:p>
          <w:p w14:paraId="3188E36D" w14:textId="77777777" w:rsidR="005241A1" w:rsidRPr="00014319" w:rsidRDefault="005241A1" w:rsidP="002C3B99">
            <w:pPr>
              <w:rPr>
                <w:i/>
                <w:iCs/>
                <w:sz w:val="20"/>
                <w:szCs w:val="20"/>
                <w:lang w:val="sr-Cyrl-CS"/>
              </w:rPr>
            </w:pPr>
            <w:r w:rsidRPr="00014319">
              <w:rPr>
                <w:i/>
                <w:iCs/>
                <w:sz w:val="20"/>
                <w:szCs w:val="20"/>
                <w:lang w:val="sr-Cyrl-CS"/>
              </w:rPr>
              <w:t xml:space="preserve">Практична настава </w:t>
            </w:r>
          </w:p>
          <w:p w14:paraId="6B899DAB" w14:textId="77777777" w:rsidR="00AB6FC3" w:rsidRPr="00014319" w:rsidRDefault="00AB6FC3" w:rsidP="00565568">
            <w:pPr>
              <w:pStyle w:val="ListParagraph"/>
              <w:numPr>
                <w:ilvl w:val="0"/>
                <w:numId w:val="3"/>
              </w:numPr>
              <w:rPr>
                <w:i/>
                <w:iCs/>
                <w:sz w:val="20"/>
                <w:szCs w:val="20"/>
                <w:lang w:val="sr-Cyrl-CS"/>
              </w:rPr>
            </w:pPr>
            <w:r w:rsidRPr="00014319">
              <w:rPr>
                <w:i/>
                <w:iCs/>
                <w:sz w:val="20"/>
                <w:szCs w:val="20"/>
                <w:lang w:val="sr-Cyrl-CS"/>
              </w:rPr>
              <w:t>Енергетска вредност макронутријената</w:t>
            </w:r>
          </w:p>
          <w:p w14:paraId="1972977E" w14:textId="77777777" w:rsidR="00014319" w:rsidRPr="00014319" w:rsidRDefault="00014319" w:rsidP="00565568">
            <w:pPr>
              <w:pStyle w:val="ListParagraph"/>
              <w:numPr>
                <w:ilvl w:val="0"/>
                <w:numId w:val="3"/>
              </w:numPr>
              <w:rPr>
                <w:i/>
                <w:iCs/>
                <w:sz w:val="20"/>
                <w:szCs w:val="20"/>
                <w:lang w:val="sr-Cyrl-CS"/>
              </w:rPr>
            </w:pPr>
            <w:r w:rsidRPr="00014319">
              <w:rPr>
                <w:i/>
                <w:iCs/>
                <w:sz w:val="20"/>
                <w:szCs w:val="20"/>
              </w:rPr>
              <w:t xml:space="preserve">Примена нутритивних таблица </w:t>
            </w:r>
          </w:p>
          <w:p w14:paraId="5C2A85AD" w14:textId="77777777" w:rsidR="00565568" w:rsidRPr="00014319" w:rsidRDefault="00014319" w:rsidP="00565568">
            <w:pPr>
              <w:pStyle w:val="ListParagraph"/>
              <w:numPr>
                <w:ilvl w:val="0"/>
                <w:numId w:val="3"/>
              </w:numPr>
              <w:rPr>
                <w:i/>
                <w:iCs/>
                <w:sz w:val="20"/>
                <w:szCs w:val="20"/>
                <w:lang w:val="sr-Cyrl-CS"/>
              </w:rPr>
            </w:pPr>
            <w:r w:rsidRPr="00014319">
              <w:rPr>
                <w:i/>
                <w:iCs/>
                <w:sz w:val="20"/>
                <w:szCs w:val="20"/>
              </w:rPr>
              <w:t xml:space="preserve">Енергетска и нутритивна анализа оброка </w:t>
            </w:r>
            <w:r w:rsidR="009366A0" w:rsidRPr="00014319">
              <w:rPr>
                <w:i/>
                <w:iCs/>
                <w:sz w:val="20"/>
                <w:szCs w:val="20"/>
              </w:rPr>
              <w:t xml:space="preserve"> </w:t>
            </w:r>
          </w:p>
          <w:p w14:paraId="665733EF" w14:textId="77777777" w:rsidR="005241A1" w:rsidRPr="00014319" w:rsidRDefault="005241A1" w:rsidP="00FC6284">
            <w:pPr>
              <w:jc w:val="both"/>
              <w:rPr>
                <w:iCs/>
                <w:sz w:val="20"/>
                <w:szCs w:val="20"/>
                <w:highlight w:val="yellow"/>
                <w:lang w:val="sr-Cyrl-CS"/>
              </w:rPr>
            </w:pPr>
          </w:p>
        </w:tc>
      </w:tr>
      <w:tr w:rsidR="005241A1" w:rsidRPr="00014319" w14:paraId="3D6CC9C8" w14:textId="77777777" w:rsidTr="006A5B01">
        <w:tc>
          <w:tcPr>
            <w:tcW w:w="9627" w:type="dxa"/>
            <w:gridSpan w:val="6"/>
          </w:tcPr>
          <w:p w14:paraId="7EB506D6" w14:textId="77777777" w:rsidR="005241A1" w:rsidRDefault="005241A1" w:rsidP="005241A1">
            <w:pPr>
              <w:rPr>
                <w:b/>
                <w:bCs/>
                <w:sz w:val="20"/>
                <w:szCs w:val="20"/>
              </w:rPr>
            </w:pPr>
            <w:r w:rsidRPr="00014319">
              <w:rPr>
                <w:b/>
                <w:bCs/>
                <w:sz w:val="20"/>
                <w:szCs w:val="20"/>
                <w:lang w:val="sr-Cyrl-CS"/>
              </w:rPr>
              <w:t xml:space="preserve">Литература </w:t>
            </w:r>
          </w:p>
          <w:p w14:paraId="01D44E7C" w14:textId="77777777" w:rsidR="00F40A22" w:rsidRPr="00F40A22" w:rsidRDefault="00F40A22" w:rsidP="005241A1">
            <w:pPr>
              <w:rPr>
                <w:bCs/>
                <w:i/>
                <w:sz w:val="20"/>
                <w:szCs w:val="20"/>
              </w:rPr>
            </w:pPr>
            <w:r w:rsidRPr="00F40A22">
              <w:rPr>
                <w:bCs/>
                <w:i/>
                <w:sz w:val="20"/>
                <w:szCs w:val="20"/>
              </w:rPr>
              <w:t>основна:</w:t>
            </w:r>
          </w:p>
          <w:p w14:paraId="48D39F92" w14:textId="77777777" w:rsidR="005241A1" w:rsidRPr="00DF0BA1" w:rsidRDefault="003077A6" w:rsidP="00387FFD">
            <w:pPr>
              <w:numPr>
                <w:ilvl w:val="0"/>
                <w:numId w:val="1"/>
              </w:numPr>
              <w:rPr>
                <w:bCs/>
                <w:sz w:val="20"/>
                <w:szCs w:val="20"/>
                <w:lang w:val="sr-Cyrl-CS"/>
              </w:rPr>
            </w:pPr>
            <w:r w:rsidRPr="00014319">
              <w:rPr>
                <w:bCs/>
                <w:sz w:val="20"/>
                <w:szCs w:val="20"/>
                <w:lang w:val="sr-Latn-CS"/>
              </w:rPr>
              <w:t xml:space="preserve">Попов-Раљић, </w:t>
            </w:r>
            <w:r w:rsidRPr="00014319">
              <w:rPr>
                <w:bCs/>
                <w:sz w:val="20"/>
                <w:szCs w:val="20"/>
              </w:rPr>
              <w:t xml:space="preserve">Ј. </w:t>
            </w:r>
            <w:r w:rsidR="00FC6284" w:rsidRPr="00014319">
              <w:rPr>
                <w:bCs/>
                <w:sz w:val="20"/>
                <w:szCs w:val="20"/>
              </w:rPr>
              <w:t>(</w:t>
            </w:r>
            <w:r w:rsidR="00387FFD" w:rsidRPr="00014319">
              <w:rPr>
                <w:bCs/>
                <w:sz w:val="20"/>
                <w:szCs w:val="20"/>
                <w:lang w:val="sr-Latn-CS"/>
              </w:rPr>
              <w:t>20</w:t>
            </w:r>
            <w:r w:rsidR="002C3B99" w:rsidRPr="00014319">
              <w:rPr>
                <w:bCs/>
                <w:sz w:val="20"/>
                <w:szCs w:val="20"/>
                <w:lang w:val="sr-Latn-CS"/>
              </w:rPr>
              <w:t>16</w:t>
            </w:r>
            <w:r w:rsidR="00FC6284" w:rsidRPr="00014319">
              <w:rPr>
                <w:bCs/>
                <w:sz w:val="20"/>
                <w:szCs w:val="20"/>
              </w:rPr>
              <w:t>)</w:t>
            </w:r>
            <w:r w:rsidR="00FC6284" w:rsidRPr="00014319">
              <w:rPr>
                <w:bCs/>
                <w:sz w:val="20"/>
                <w:szCs w:val="20"/>
                <w:lang w:val="sr-Cyrl-CS"/>
              </w:rPr>
              <w:t>:</w:t>
            </w:r>
            <w:r w:rsidR="00387FFD" w:rsidRPr="00014319">
              <w:rPr>
                <w:bCs/>
                <w:sz w:val="20"/>
                <w:szCs w:val="20"/>
                <w:lang w:val="sr-Latn-CS"/>
              </w:rPr>
              <w:t xml:space="preserve"> </w:t>
            </w:r>
            <w:r w:rsidR="00387FFD" w:rsidRPr="00014319">
              <w:rPr>
                <w:bCs/>
                <w:i/>
                <w:sz w:val="20"/>
                <w:szCs w:val="20"/>
                <w:lang w:val="sr-Latn-CS"/>
              </w:rPr>
              <w:t>Исхрана</w:t>
            </w:r>
            <w:r w:rsidR="002C3B99" w:rsidRPr="00014319">
              <w:rPr>
                <w:bCs/>
                <w:sz w:val="20"/>
                <w:szCs w:val="20"/>
                <w:lang w:val="sr-Cyrl-CS"/>
              </w:rPr>
              <w:t>,</w:t>
            </w:r>
            <w:r w:rsidR="00032D09" w:rsidRPr="00014319">
              <w:rPr>
                <w:bCs/>
                <w:sz w:val="20"/>
                <w:szCs w:val="20"/>
                <w:lang w:val="sr-Cyrl-CS"/>
              </w:rPr>
              <w:t xml:space="preserve"> </w:t>
            </w:r>
            <w:r w:rsidR="00334A37" w:rsidRPr="00014319">
              <w:rPr>
                <w:bCs/>
                <w:sz w:val="20"/>
                <w:szCs w:val="20"/>
                <w:lang w:val="sr-Cyrl-CS"/>
              </w:rPr>
              <w:t>Универзитет у Новом Саду,</w:t>
            </w:r>
            <w:r w:rsidR="00FC6284" w:rsidRPr="00014319">
              <w:rPr>
                <w:bCs/>
                <w:sz w:val="20"/>
                <w:szCs w:val="20"/>
                <w:lang w:val="sr-Latn-CS"/>
              </w:rPr>
              <w:t xml:space="preserve"> </w:t>
            </w:r>
            <w:r w:rsidR="00387FFD" w:rsidRPr="00014319">
              <w:rPr>
                <w:bCs/>
                <w:sz w:val="20"/>
                <w:szCs w:val="20"/>
                <w:lang w:val="sr-Latn-CS"/>
              </w:rPr>
              <w:t>ПМФ-Департман за географију,</w:t>
            </w:r>
            <w:r w:rsidR="007D05FE">
              <w:rPr>
                <w:bCs/>
                <w:sz w:val="20"/>
                <w:szCs w:val="20"/>
              </w:rPr>
              <w:t xml:space="preserve"> </w:t>
            </w:r>
            <w:r w:rsidR="00387FFD" w:rsidRPr="00014319">
              <w:rPr>
                <w:bCs/>
                <w:sz w:val="20"/>
                <w:szCs w:val="20"/>
                <w:lang w:val="sr-Latn-CS"/>
              </w:rPr>
              <w:t>туризам и хотелијерство</w:t>
            </w:r>
            <w:r w:rsidR="002C3B99" w:rsidRPr="00014319">
              <w:rPr>
                <w:bCs/>
                <w:sz w:val="20"/>
                <w:szCs w:val="20"/>
                <w:lang w:val="sr-Latn-CS"/>
              </w:rPr>
              <w:t>.</w:t>
            </w:r>
          </w:p>
          <w:p w14:paraId="799D8A8A" w14:textId="77777777" w:rsidR="00DF0BA1" w:rsidRPr="00F40A22" w:rsidRDefault="00DF0BA1" w:rsidP="00387FFD">
            <w:pPr>
              <w:numPr>
                <w:ilvl w:val="0"/>
                <w:numId w:val="1"/>
              </w:numPr>
              <w:rPr>
                <w:bCs/>
                <w:sz w:val="20"/>
                <w:szCs w:val="20"/>
                <w:lang w:val="sr-Cyrl-CS"/>
              </w:rPr>
            </w:pPr>
            <w:r w:rsidRPr="00014319">
              <w:rPr>
                <w:bCs/>
                <w:sz w:val="20"/>
                <w:szCs w:val="20"/>
                <w:lang w:val="sr-Latn-CS"/>
              </w:rPr>
              <w:t xml:space="preserve">Попов-Раљић, </w:t>
            </w:r>
            <w:r w:rsidRPr="00014319">
              <w:rPr>
                <w:bCs/>
                <w:sz w:val="20"/>
                <w:szCs w:val="20"/>
              </w:rPr>
              <w:t xml:space="preserve">Ј., Алексић, М., Сикимић, В. (2017): </w:t>
            </w:r>
            <w:r w:rsidRPr="00014319">
              <w:rPr>
                <w:bCs/>
                <w:i/>
                <w:sz w:val="20"/>
                <w:szCs w:val="20"/>
              </w:rPr>
              <w:t>Практикум из исхране</w:t>
            </w:r>
            <w:r w:rsidRPr="00014319">
              <w:rPr>
                <w:bCs/>
                <w:sz w:val="20"/>
                <w:szCs w:val="20"/>
              </w:rPr>
              <w:t xml:space="preserve">, </w:t>
            </w:r>
            <w:r w:rsidRPr="00014319">
              <w:rPr>
                <w:bCs/>
                <w:sz w:val="20"/>
                <w:szCs w:val="20"/>
                <w:lang w:val="sr-Cyrl-CS"/>
              </w:rPr>
              <w:t>Универзитет у Новом Саду,</w:t>
            </w:r>
            <w:r w:rsidRPr="00014319">
              <w:rPr>
                <w:bCs/>
                <w:sz w:val="20"/>
                <w:szCs w:val="20"/>
                <w:lang w:val="sr-Latn-CS"/>
              </w:rPr>
              <w:t xml:space="preserve"> ПМФ-Департман за географију,туризам и хотелијерство.</w:t>
            </w:r>
          </w:p>
          <w:p w14:paraId="2BD8D38F" w14:textId="77777777" w:rsidR="00F40A22" w:rsidRPr="00F40A22" w:rsidRDefault="00F40A22" w:rsidP="00F40A22">
            <w:pPr>
              <w:rPr>
                <w:bCs/>
                <w:i/>
                <w:sz w:val="20"/>
                <w:szCs w:val="20"/>
                <w:lang w:val="sr-Cyrl-CS"/>
              </w:rPr>
            </w:pPr>
            <w:r w:rsidRPr="00F40A22">
              <w:rPr>
                <w:bCs/>
                <w:i/>
                <w:sz w:val="20"/>
                <w:szCs w:val="20"/>
              </w:rPr>
              <w:t>допунска:</w:t>
            </w:r>
          </w:p>
          <w:p w14:paraId="3838DF81" w14:textId="77777777" w:rsidR="00DF0BA1" w:rsidRPr="00014319" w:rsidRDefault="00DF0BA1" w:rsidP="00387FFD">
            <w:pPr>
              <w:numPr>
                <w:ilvl w:val="0"/>
                <w:numId w:val="1"/>
              </w:numPr>
              <w:rPr>
                <w:bCs/>
                <w:sz w:val="20"/>
                <w:szCs w:val="20"/>
                <w:lang w:val="sr-Cyrl-CS"/>
              </w:rPr>
            </w:pPr>
            <w:r w:rsidRPr="00014319">
              <w:rPr>
                <w:bCs/>
                <w:sz w:val="20"/>
                <w:szCs w:val="20"/>
              </w:rPr>
              <w:t xml:space="preserve">Drummond, K.E., Brefere, L.M. (2010): </w:t>
            </w:r>
            <w:r w:rsidRPr="00014319">
              <w:rPr>
                <w:bCs/>
                <w:i/>
                <w:sz w:val="20"/>
                <w:szCs w:val="20"/>
              </w:rPr>
              <w:t>Nutrition for Foodserviceand Culinary Professionals</w:t>
            </w:r>
            <w:r w:rsidRPr="00014319">
              <w:rPr>
                <w:bCs/>
                <w:sz w:val="20"/>
                <w:szCs w:val="20"/>
              </w:rPr>
              <w:t>, John Wiley &amp; Sons, New Jersey.</w:t>
            </w:r>
          </w:p>
          <w:p w14:paraId="78E3276F" w14:textId="77777777" w:rsidR="00B31040" w:rsidRPr="00DF0BA1" w:rsidRDefault="00032D09" w:rsidP="00DF0BA1">
            <w:pPr>
              <w:numPr>
                <w:ilvl w:val="0"/>
                <w:numId w:val="1"/>
              </w:numPr>
              <w:rPr>
                <w:bCs/>
                <w:sz w:val="20"/>
                <w:szCs w:val="20"/>
                <w:lang w:val="sr-Cyrl-CS"/>
              </w:rPr>
            </w:pPr>
            <w:r w:rsidRPr="000A47F0">
              <w:rPr>
                <w:bCs/>
                <w:sz w:val="20"/>
                <w:szCs w:val="20"/>
              </w:rPr>
              <w:t>Новаковић, Б.</w:t>
            </w:r>
            <w:r w:rsidRPr="000A47F0">
              <w:rPr>
                <w:bCs/>
                <w:sz w:val="20"/>
                <w:szCs w:val="20"/>
                <w:lang w:val="sr-Cyrl-CS"/>
              </w:rPr>
              <w:t>,</w:t>
            </w:r>
            <w:r w:rsidRPr="00014319">
              <w:rPr>
                <w:bCs/>
                <w:sz w:val="20"/>
                <w:szCs w:val="20"/>
                <w:lang w:val="sr-Cyrl-CS"/>
              </w:rPr>
              <w:t xml:space="preserve"> Миросављев, М. (2002)</w:t>
            </w:r>
            <w:r w:rsidR="003077A6" w:rsidRPr="00014319">
              <w:rPr>
                <w:bCs/>
                <w:sz w:val="20"/>
                <w:szCs w:val="20"/>
                <w:lang w:val="sr-Cyrl-CS"/>
              </w:rPr>
              <w:t xml:space="preserve">: </w:t>
            </w:r>
            <w:r w:rsidR="003077A6" w:rsidRPr="00014319">
              <w:rPr>
                <w:bCs/>
                <w:i/>
                <w:sz w:val="20"/>
                <w:szCs w:val="20"/>
                <w:lang w:val="sr-Cyrl-CS"/>
              </w:rPr>
              <w:t>Хигијена исхране</w:t>
            </w:r>
            <w:r w:rsidR="003077A6" w:rsidRPr="00014319">
              <w:rPr>
                <w:bCs/>
                <w:sz w:val="20"/>
                <w:szCs w:val="20"/>
                <w:lang w:val="sr-Cyrl-CS"/>
              </w:rPr>
              <w:t>, Универзитет у Новом Саду, Медицински факултет.</w:t>
            </w:r>
          </w:p>
        </w:tc>
      </w:tr>
      <w:tr w:rsidR="006A5B01" w:rsidRPr="00707FDC" w14:paraId="2BCEAC7B" w14:textId="77777777" w:rsidTr="006A5B01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227"/>
          <w:jc w:val="center"/>
        </w:trPr>
        <w:tc>
          <w:tcPr>
            <w:tcW w:w="3144" w:type="dxa"/>
            <w:vAlign w:val="center"/>
          </w:tcPr>
          <w:p w14:paraId="1185CC42" w14:textId="77777777" w:rsidR="006A5B01" w:rsidRPr="006A5B01" w:rsidRDefault="006A5B01" w:rsidP="003779A2">
            <w:pPr>
              <w:tabs>
                <w:tab w:val="left" w:pos="567"/>
              </w:tabs>
              <w:spacing w:after="60"/>
              <w:rPr>
                <w:b/>
                <w:sz w:val="20"/>
                <w:szCs w:val="20"/>
              </w:rPr>
            </w:pPr>
            <w:r w:rsidRPr="006A5B01">
              <w:rPr>
                <w:b/>
                <w:sz w:val="20"/>
                <w:szCs w:val="20"/>
              </w:rPr>
              <w:t>Број часова  активне наставе</w:t>
            </w:r>
          </w:p>
          <w:p w14:paraId="54F9C835" w14:textId="77777777" w:rsidR="006A5B01" w:rsidRPr="006A5B01" w:rsidRDefault="006A5B01" w:rsidP="003779A2">
            <w:pPr>
              <w:tabs>
                <w:tab w:val="left" w:pos="567"/>
              </w:tabs>
              <w:spacing w:after="60"/>
              <w:rPr>
                <w:b/>
                <w:sz w:val="20"/>
                <w:szCs w:val="20"/>
              </w:rPr>
            </w:pPr>
            <w:r w:rsidRPr="006A5B01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3135" w:type="dxa"/>
            <w:gridSpan w:val="3"/>
          </w:tcPr>
          <w:p w14:paraId="0D8276FE" w14:textId="77777777" w:rsidR="006A5B01" w:rsidRPr="006A5B01" w:rsidRDefault="006A5B01" w:rsidP="003779A2">
            <w:pPr>
              <w:tabs>
                <w:tab w:val="left" w:pos="567"/>
              </w:tabs>
              <w:spacing w:after="60"/>
              <w:rPr>
                <w:b/>
                <w:sz w:val="20"/>
                <w:szCs w:val="20"/>
              </w:rPr>
            </w:pPr>
            <w:r w:rsidRPr="006A5B01">
              <w:rPr>
                <w:b/>
                <w:sz w:val="20"/>
                <w:szCs w:val="20"/>
              </w:rPr>
              <w:t>Теоријска настава:</w:t>
            </w:r>
          </w:p>
          <w:p w14:paraId="611BAAAA" w14:textId="77777777" w:rsidR="006A5B01" w:rsidRPr="00F56607" w:rsidRDefault="006A5B01" w:rsidP="003779A2">
            <w:pPr>
              <w:tabs>
                <w:tab w:val="left" w:pos="567"/>
              </w:tabs>
              <w:spacing w:after="60"/>
              <w:rPr>
                <w:b/>
                <w:bCs/>
                <w:sz w:val="20"/>
                <w:szCs w:val="20"/>
              </w:rPr>
            </w:pPr>
            <w:r w:rsidRPr="00F56607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348" w:type="dxa"/>
            <w:gridSpan w:val="2"/>
          </w:tcPr>
          <w:p w14:paraId="7D6F2507" w14:textId="77777777" w:rsidR="006A5B01" w:rsidRPr="006A5B01" w:rsidRDefault="006A5B01" w:rsidP="003779A2">
            <w:pPr>
              <w:tabs>
                <w:tab w:val="left" w:pos="567"/>
              </w:tabs>
              <w:spacing w:after="60"/>
              <w:rPr>
                <w:b/>
                <w:sz w:val="20"/>
                <w:szCs w:val="20"/>
              </w:rPr>
            </w:pPr>
            <w:r w:rsidRPr="006A5B01">
              <w:rPr>
                <w:b/>
                <w:sz w:val="20"/>
                <w:szCs w:val="20"/>
              </w:rPr>
              <w:t>Практична настава:</w:t>
            </w:r>
          </w:p>
          <w:p w14:paraId="2BEC859D" w14:textId="77777777" w:rsidR="006A5B01" w:rsidRPr="006A5B01" w:rsidRDefault="006A5B01" w:rsidP="006A5B01">
            <w:pPr>
              <w:tabs>
                <w:tab w:val="left" w:pos="567"/>
              </w:tabs>
              <w:spacing w:after="60"/>
              <w:rPr>
                <w:bCs/>
                <w:sz w:val="20"/>
                <w:szCs w:val="20"/>
              </w:rPr>
            </w:pPr>
            <w:r w:rsidRPr="006A5B01">
              <w:rPr>
                <w:b/>
                <w:sz w:val="20"/>
                <w:szCs w:val="20"/>
              </w:rPr>
              <w:t>2+0+0</w:t>
            </w:r>
          </w:p>
        </w:tc>
      </w:tr>
      <w:tr w:rsidR="005241A1" w:rsidRPr="00014319" w14:paraId="5A572660" w14:textId="77777777" w:rsidTr="006A5B01">
        <w:trPr>
          <w:trHeight w:val="480"/>
        </w:trPr>
        <w:tc>
          <w:tcPr>
            <w:tcW w:w="9627" w:type="dxa"/>
            <w:gridSpan w:val="6"/>
          </w:tcPr>
          <w:p w14:paraId="32BBB95C" w14:textId="77777777" w:rsidR="005241A1" w:rsidRPr="00014319" w:rsidRDefault="005241A1" w:rsidP="005241A1">
            <w:pPr>
              <w:rPr>
                <w:b/>
                <w:bCs/>
                <w:sz w:val="20"/>
                <w:szCs w:val="20"/>
                <w:lang w:val="sr-Cyrl-CS"/>
              </w:rPr>
            </w:pPr>
            <w:r w:rsidRPr="00014319">
              <w:rPr>
                <w:b/>
                <w:bCs/>
                <w:sz w:val="20"/>
                <w:szCs w:val="20"/>
                <w:lang w:val="sr-Cyrl-CS"/>
              </w:rPr>
              <w:t>Методе извођења наставе</w:t>
            </w:r>
          </w:p>
          <w:p w14:paraId="66C2CD9E" w14:textId="77777777" w:rsidR="005241A1" w:rsidRPr="00014319" w:rsidRDefault="00FC2C4E" w:rsidP="00CB7EBF">
            <w:pPr>
              <w:jc w:val="both"/>
              <w:rPr>
                <w:sz w:val="20"/>
                <w:szCs w:val="20"/>
                <w:lang w:val="sr-Cyrl-CS"/>
              </w:rPr>
            </w:pPr>
            <w:r w:rsidRPr="00014319">
              <w:rPr>
                <w:sz w:val="20"/>
                <w:szCs w:val="20"/>
                <w:lang w:val="sr-Latn-CS"/>
              </w:rPr>
              <w:t>Метода усменог излагања,</w:t>
            </w:r>
            <w:r w:rsidR="00FC6284" w:rsidRPr="00014319">
              <w:rPr>
                <w:sz w:val="20"/>
                <w:szCs w:val="20"/>
              </w:rPr>
              <w:t xml:space="preserve"> </w:t>
            </w:r>
            <w:r w:rsidRPr="00014319">
              <w:rPr>
                <w:sz w:val="20"/>
                <w:szCs w:val="20"/>
                <w:lang w:val="sr-Latn-CS"/>
              </w:rPr>
              <w:t>метода разговора,</w:t>
            </w:r>
            <w:r w:rsidR="00FC6284" w:rsidRPr="00014319">
              <w:rPr>
                <w:sz w:val="20"/>
                <w:szCs w:val="20"/>
              </w:rPr>
              <w:t xml:space="preserve"> </w:t>
            </w:r>
            <w:r w:rsidRPr="00014319">
              <w:rPr>
                <w:sz w:val="20"/>
                <w:szCs w:val="20"/>
                <w:lang w:val="sr-Latn-CS"/>
              </w:rPr>
              <w:t>п</w:t>
            </w:r>
            <w:r w:rsidR="005241A1" w:rsidRPr="00014319">
              <w:rPr>
                <w:sz w:val="20"/>
                <w:szCs w:val="20"/>
                <w:lang w:val="sr-Cyrl-CS"/>
              </w:rPr>
              <w:t xml:space="preserve">редавања уз </w:t>
            </w:r>
            <w:r w:rsidRPr="00014319">
              <w:rPr>
                <w:sz w:val="20"/>
                <w:szCs w:val="20"/>
                <w:lang w:val="sr-Latn-CS"/>
              </w:rPr>
              <w:t>коришћење компјутера</w:t>
            </w:r>
            <w:r w:rsidR="005241A1" w:rsidRPr="00014319">
              <w:rPr>
                <w:sz w:val="20"/>
                <w:szCs w:val="20"/>
                <w:lang w:val="sr-Cyrl-CS"/>
              </w:rPr>
              <w:t xml:space="preserve"> (видео бим).</w:t>
            </w:r>
          </w:p>
        </w:tc>
      </w:tr>
      <w:tr w:rsidR="005241A1" w:rsidRPr="00014319" w14:paraId="1FD4501E" w14:textId="77777777" w:rsidTr="006A5B01">
        <w:tc>
          <w:tcPr>
            <w:tcW w:w="9627" w:type="dxa"/>
            <w:gridSpan w:val="6"/>
          </w:tcPr>
          <w:p w14:paraId="5C681401" w14:textId="77777777" w:rsidR="005241A1" w:rsidRPr="00014319" w:rsidRDefault="005241A1" w:rsidP="005241A1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014319">
              <w:rPr>
                <w:b/>
                <w:bCs/>
                <w:sz w:val="20"/>
                <w:szCs w:val="20"/>
                <w:lang w:val="sr-Cyrl-CS"/>
              </w:rPr>
              <w:t>Оцена  знања (максимални број поена 100)</w:t>
            </w:r>
          </w:p>
        </w:tc>
      </w:tr>
      <w:tr w:rsidR="005241A1" w:rsidRPr="00014319" w14:paraId="3DD3B737" w14:textId="77777777" w:rsidTr="006A5B01">
        <w:tc>
          <w:tcPr>
            <w:tcW w:w="3184" w:type="dxa"/>
            <w:gridSpan w:val="2"/>
          </w:tcPr>
          <w:p w14:paraId="2F125C00" w14:textId="77777777" w:rsidR="005241A1" w:rsidRPr="00014319" w:rsidRDefault="005241A1" w:rsidP="005241A1">
            <w:pPr>
              <w:rPr>
                <w:b/>
                <w:iCs/>
                <w:sz w:val="20"/>
                <w:szCs w:val="20"/>
                <w:lang w:val="sr-Cyrl-CS"/>
              </w:rPr>
            </w:pPr>
            <w:r w:rsidRPr="00014319">
              <w:rPr>
                <w:b/>
                <w:iCs/>
                <w:sz w:val="20"/>
                <w:szCs w:val="20"/>
                <w:lang w:val="sr-Cyrl-CS"/>
              </w:rPr>
              <w:t>Предиспитне обавезе</w:t>
            </w:r>
          </w:p>
        </w:tc>
        <w:tc>
          <w:tcPr>
            <w:tcW w:w="1922" w:type="dxa"/>
          </w:tcPr>
          <w:p w14:paraId="6E604251" w14:textId="77777777" w:rsidR="005241A1" w:rsidRPr="00014319" w:rsidRDefault="005241A1" w:rsidP="005241A1">
            <w:pPr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014319">
              <w:rPr>
                <w:b/>
                <w:sz w:val="20"/>
                <w:szCs w:val="20"/>
                <w:lang w:val="ru-RU"/>
              </w:rPr>
              <w:t>поена</w:t>
            </w:r>
          </w:p>
        </w:tc>
        <w:tc>
          <w:tcPr>
            <w:tcW w:w="3241" w:type="dxa"/>
            <w:gridSpan w:val="2"/>
            <w:shd w:val="clear" w:color="auto" w:fill="auto"/>
          </w:tcPr>
          <w:p w14:paraId="7DDD00DA" w14:textId="77777777" w:rsidR="005241A1" w:rsidRPr="00014319" w:rsidRDefault="005241A1" w:rsidP="005241A1">
            <w:pPr>
              <w:rPr>
                <w:b/>
                <w:bCs/>
                <w:sz w:val="20"/>
                <w:szCs w:val="20"/>
                <w:lang w:val="sr-Cyrl-CS"/>
              </w:rPr>
            </w:pPr>
            <w:r w:rsidRPr="00014319">
              <w:rPr>
                <w:b/>
                <w:iCs/>
                <w:sz w:val="20"/>
                <w:szCs w:val="20"/>
                <w:lang w:val="sr-Cyrl-CS"/>
              </w:rPr>
              <w:t xml:space="preserve">Завршни испит </w:t>
            </w:r>
          </w:p>
        </w:tc>
        <w:tc>
          <w:tcPr>
            <w:tcW w:w="1280" w:type="dxa"/>
            <w:shd w:val="clear" w:color="auto" w:fill="auto"/>
          </w:tcPr>
          <w:p w14:paraId="2276ACE6" w14:textId="77777777" w:rsidR="005241A1" w:rsidRPr="00014319" w:rsidRDefault="005241A1" w:rsidP="005241A1">
            <w:pPr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014319">
              <w:rPr>
                <w:b/>
                <w:sz w:val="20"/>
                <w:szCs w:val="20"/>
                <w:lang w:val="ru-RU"/>
              </w:rPr>
              <w:t>поена</w:t>
            </w:r>
          </w:p>
        </w:tc>
      </w:tr>
      <w:tr w:rsidR="005241A1" w:rsidRPr="00014319" w14:paraId="1CF934F7" w14:textId="77777777" w:rsidTr="006A5B01">
        <w:tc>
          <w:tcPr>
            <w:tcW w:w="3184" w:type="dxa"/>
            <w:gridSpan w:val="2"/>
          </w:tcPr>
          <w:p w14:paraId="7E2893A4" w14:textId="77777777" w:rsidR="005241A1" w:rsidRPr="00014319" w:rsidRDefault="005241A1" w:rsidP="005241A1">
            <w:pPr>
              <w:rPr>
                <w:i/>
                <w:iCs/>
                <w:sz w:val="20"/>
                <w:szCs w:val="20"/>
                <w:lang w:val="sr-Cyrl-CS"/>
              </w:rPr>
            </w:pPr>
            <w:r w:rsidRPr="00014319">
              <w:rPr>
                <w:sz w:val="20"/>
                <w:szCs w:val="20"/>
                <w:lang w:val="sr-Cyrl-CS"/>
              </w:rPr>
              <w:t>активност у току предавања</w:t>
            </w:r>
          </w:p>
        </w:tc>
        <w:tc>
          <w:tcPr>
            <w:tcW w:w="1922" w:type="dxa"/>
          </w:tcPr>
          <w:p w14:paraId="75B4F289" w14:textId="77777777" w:rsidR="005241A1" w:rsidRPr="00014319" w:rsidRDefault="005241A1" w:rsidP="005241A1">
            <w:pPr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014319">
              <w:rPr>
                <w:b/>
                <w:bCs/>
                <w:sz w:val="20"/>
                <w:szCs w:val="20"/>
                <w:lang w:val="en-GB"/>
              </w:rPr>
              <w:t>0-</w:t>
            </w:r>
            <w:r w:rsidRPr="00014319">
              <w:rPr>
                <w:b/>
                <w:bCs/>
                <w:sz w:val="20"/>
                <w:szCs w:val="20"/>
                <w:lang w:val="sr-Cyrl-CS"/>
              </w:rPr>
              <w:t>5</w:t>
            </w:r>
          </w:p>
        </w:tc>
        <w:tc>
          <w:tcPr>
            <w:tcW w:w="3241" w:type="dxa"/>
            <w:gridSpan w:val="2"/>
            <w:shd w:val="clear" w:color="auto" w:fill="auto"/>
          </w:tcPr>
          <w:p w14:paraId="39C96AA1" w14:textId="77777777" w:rsidR="005241A1" w:rsidRPr="00014319" w:rsidRDefault="005241A1" w:rsidP="005241A1">
            <w:pPr>
              <w:rPr>
                <w:i/>
                <w:iCs/>
                <w:sz w:val="20"/>
                <w:szCs w:val="20"/>
                <w:lang w:val="sr-Cyrl-CS"/>
              </w:rPr>
            </w:pPr>
            <w:r w:rsidRPr="00014319">
              <w:rPr>
                <w:sz w:val="20"/>
                <w:szCs w:val="20"/>
                <w:lang w:val="sr-Cyrl-CS"/>
              </w:rPr>
              <w:t>писмени испит</w:t>
            </w:r>
          </w:p>
        </w:tc>
        <w:tc>
          <w:tcPr>
            <w:tcW w:w="1280" w:type="dxa"/>
            <w:shd w:val="clear" w:color="auto" w:fill="auto"/>
          </w:tcPr>
          <w:p w14:paraId="7F0C7BE0" w14:textId="77777777" w:rsidR="005241A1" w:rsidRPr="00014319" w:rsidRDefault="00FD04AB" w:rsidP="005241A1">
            <w:pPr>
              <w:jc w:val="center"/>
              <w:rPr>
                <w:i/>
                <w:iCs/>
                <w:sz w:val="20"/>
                <w:szCs w:val="20"/>
                <w:lang w:val="sr-Cyrl-CS"/>
              </w:rPr>
            </w:pPr>
            <w:r>
              <w:rPr>
                <w:i/>
                <w:iCs/>
                <w:sz w:val="20"/>
                <w:szCs w:val="20"/>
                <w:lang w:val="sr-Cyrl-CS"/>
              </w:rPr>
              <w:t>/</w:t>
            </w:r>
          </w:p>
        </w:tc>
      </w:tr>
      <w:tr w:rsidR="005241A1" w:rsidRPr="00014319" w14:paraId="5E36EB85" w14:textId="77777777" w:rsidTr="006A5B01">
        <w:tc>
          <w:tcPr>
            <w:tcW w:w="3184" w:type="dxa"/>
            <w:gridSpan w:val="2"/>
          </w:tcPr>
          <w:p w14:paraId="1F71B37C" w14:textId="77777777" w:rsidR="005241A1" w:rsidRPr="00014319" w:rsidRDefault="005241A1" w:rsidP="005241A1">
            <w:pPr>
              <w:rPr>
                <w:i/>
                <w:iCs/>
                <w:sz w:val="20"/>
                <w:szCs w:val="20"/>
                <w:lang w:val="sr-Cyrl-CS"/>
              </w:rPr>
            </w:pPr>
            <w:r w:rsidRPr="00014319">
              <w:rPr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1922" w:type="dxa"/>
          </w:tcPr>
          <w:p w14:paraId="67FF6806" w14:textId="77777777" w:rsidR="005241A1" w:rsidRPr="00014319" w:rsidRDefault="005241A1" w:rsidP="005241A1">
            <w:pPr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014319">
              <w:rPr>
                <w:b/>
                <w:bCs/>
                <w:sz w:val="20"/>
                <w:szCs w:val="20"/>
                <w:lang w:val="en-GB"/>
              </w:rPr>
              <w:t>0-</w:t>
            </w:r>
            <w:r w:rsidRPr="00014319">
              <w:rPr>
                <w:b/>
                <w:bCs/>
                <w:sz w:val="20"/>
                <w:szCs w:val="20"/>
                <w:lang w:val="sr-Cyrl-CS"/>
              </w:rPr>
              <w:t>5</w:t>
            </w:r>
          </w:p>
        </w:tc>
        <w:tc>
          <w:tcPr>
            <w:tcW w:w="3241" w:type="dxa"/>
            <w:gridSpan w:val="2"/>
            <w:shd w:val="clear" w:color="auto" w:fill="auto"/>
          </w:tcPr>
          <w:p w14:paraId="4C468F10" w14:textId="77777777" w:rsidR="005241A1" w:rsidRPr="00014319" w:rsidRDefault="005241A1" w:rsidP="005241A1">
            <w:pPr>
              <w:rPr>
                <w:i/>
                <w:iCs/>
                <w:sz w:val="20"/>
                <w:szCs w:val="20"/>
                <w:lang w:val="sr-Cyrl-CS"/>
              </w:rPr>
            </w:pPr>
            <w:r w:rsidRPr="00014319">
              <w:rPr>
                <w:sz w:val="20"/>
                <w:szCs w:val="20"/>
                <w:lang w:val="sr-Cyrl-CS"/>
              </w:rPr>
              <w:t>усмени испит</w:t>
            </w:r>
          </w:p>
        </w:tc>
        <w:tc>
          <w:tcPr>
            <w:tcW w:w="1280" w:type="dxa"/>
            <w:shd w:val="clear" w:color="auto" w:fill="auto"/>
          </w:tcPr>
          <w:p w14:paraId="49EB2D55" w14:textId="77777777" w:rsidR="005241A1" w:rsidRPr="00014319" w:rsidRDefault="005241A1" w:rsidP="005241A1">
            <w:pPr>
              <w:jc w:val="center"/>
              <w:rPr>
                <w:b/>
                <w:iCs/>
                <w:sz w:val="20"/>
                <w:szCs w:val="20"/>
                <w:lang w:val="sr-Cyrl-CS"/>
              </w:rPr>
            </w:pPr>
            <w:r w:rsidRPr="00014319">
              <w:rPr>
                <w:b/>
                <w:iCs/>
                <w:sz w:val="20"/>
                <w:szCs w:val="20"/>
                <w:lang w:val="sr-Cyrl-CS"/>
              </w:rPr>
              <w:t>30-45</w:t>
            </w:r>
          </w:p>
        </w:tc>
      </w:tr>
      <w:tr w:rsidR="005241A1" w:rsidRPr="00014319" w14:paraId="2D3AC97B" w14:textId="77777777" w:rsidTr="006A5B01">
        <w:tc>
          <w:tcPr>
            <w:tcW w:w="3184" w:type="dxa"/>
            <w:gridSpan w:val="2"/>
          </w:tcPr>
          <w:p w14:paraId="7BF63EC1" w14:textId="77777777" w:rsidR="005241A1" w:rsidRPr="00014319" w:rsidRDefault="005241A1" w:rsidP="005241A1">
            <w:pPr>
              <w:rPr>
                <w:i/>
                <w:iCs/>
                <w:sz w:val="20"/>
                <w:szCs w:val="20"/>
                <w:lang w:val="sr-Cyrl-CS"/>
              </w:rPr>
            </w:pPr>
            <w:r w:rsidRPr="00014319">
              <w:rPr>
                <w:sz w:val="20"/>
                <w:szCs w:val="20"/>
                <w:lang w:val="sr-Cyrl-CS"/>
              </w:rPr>
              <w:t>колоквијум-и</w:t>
            </w:r>
          </w:p>
        </w:tc>
        <w:tc>
          <w:tcPr>
            <w:tcW w:w="1922" w:type="dxa"/>
          </w:tcPr>
          <w:p w14:paraId="30D27277" w14:textId="77777777" w:rsidR="005241A1" w:rsidRPr="00014319" w:rsidRDefault="005241A1" w:rsidP="005241A1">
            <w:pPr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014319">
              <w:rPr>
                <w:b/>
                <w:bCs/>
                <w:sz w:val="20"/>
                <w:szCs w:val="20"/>
                <w:lang w:val="sr-Cyrl-CS"/>
              </w:rPr>
              <w:t>20-40</w:t>
            </w:r>
          </w:p>
        </w:tc>
        <w:tc>
          <w:tcPr>
            <w:tcW w:w="3241" w:type="dxa"/>
            <w:gridSpan w:val="2"/>
            <w:shd w:val="clear" w:color="auto" w:fill="auto"/>
          </w:tcPr>
          <w:p w14:paraId="147E1EEB" w14:textId="77777777" w:rsidR="005241A1" w:rsidRPr="00014319" w:rsidRDefault="005241A1" w:rsidP="005241A1">
            <w:pPr>
              <w:rPr>
                <w:i/>
                <w:iCs/>
                <w:sz w:val="20"/>
                <w:szCs w:val="20"/>
                <w:lang w:val="sr-Cyrl-CS"/>
              </w:rPr>
            </w:pPr>
            <w:r w:rsidRPr="00014319">
              <w:rPr>
                <w:i/>
                <w:iCs/>
                <w:sz w:val="20"/>
                <w:szCs w:val="20"/>
                <w:lang w:val="sr-Cyrl-CS"/>
              </w:rPr>
              <w:t>..........</w:t>
            </w:r>
          </w:p>
        </w:tc>
        <w:tc>
          <w:tcPr>
            <w:tcW w:w="1280" w:type="dxa"/>
            <w:shd w:val="clear" w:color="auto" w:fill="auto"/>
          </w:tcPr>
          <w:p w14:paraId="4574CF20" w14:textId="77777777" w:rsidR="005241A1" w:rsidRPr="00014319" w:rsidRDefault="005241A1" w:rsidP="005241A1">
            <w:pPr>
              <w:jc w:val="center"/>
              <w:rPr>
                <w:i/>
                <w:iCs/>
                <w:sz w:val="20"/>
                <w:szCs w:val="20"/>
                <w:lang w:val="sr-Cyrl-CS"/>
              </w:rPr>
            </w:pPr>
          </w:p>
        </w:tc>
      </w:tr>
      <w:tr w:rsidR="005241A1" w:rsidRPr="00014319" w14:paraId="3BCB79E3" w14:textId="77777777" w:rsidTr="006A5B01">
        <w:tc>
          <w:tcPr>
            <w:tcW w:w="3184" w:type="dxa"/>
            <w:gridSpan w:val="2"/>
          </w:tcPr>
          <w:p w14:paraId="435038C5" w14:textId="77777777" w:rsidR="005241A1" w:rsidRPr="00014319" w:rsidRDefault="005241A1" w:rsidP="005241A1">
            <w:pPr>
              <w:rPr>
                <w:sz w:val="20"/>
                <w:szCs w:val="20"/>
                <w:lang w:val="sr-Cyrl-CS"/>
              </w:rPr>
            </w:pPr>
            <w:r w:rsidRPr="00014319">
              <w:rPr>
                <w:sz w:val="20"/>
                <w:szCs w:val="20"/>
                <w:lang w:val="sr-Cyrl-CS"/>
              </w:rPr>
              <w:t>семинар-и</w:t>
            </w:r>
          </w:p>
        </w:tc>
        <w:tc>
          <w:tcPr>
            <w:tcW w:w="1922" w:type="dxa"/>
          </w:tcPr>
          <w:p w14:paraId="779EA32C" w14:textId="77777777" w:rsidR="005241A1" w:rsidRPr="00014319" w:rsidRDefault="005241A1" w:rsidP="005241A1">
            <w:pPr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014319">
              <w:rPr>
                <w:b/>
                <w:bCs/>
                <w:sz w:val="20"/>
                <w:szCs w:val="20"/>
                <w:lang w:val="en-GB"/>
              </w:rPr>
              <w:t>0-</w:t>
            </w:r>
            <w:r w:rsidRPr="00014319">
              <w:rPr>
                <w:b/>
                <w:bCs/>
                <w:sz w:val="20"/>
                <w:szCs w:val="20"/>
                <w:lang w:val="sr-Cyrl-CS"/>
              </w:rPr>
              <w:t>5</w:t>
            </w:r>
          </w:p>
        </w:tc>
        <w:tc>
          <w:tcPr>
            <w:tcW w:w="3241" w:type="dxa"/>
            <w:gridSpan w:val="2"/>
            <w:shd w:val="clear" w:color="auto" w:fill="auto"/>
          </w:tcPr>
          <w:p w14:paraId="1BE6C560" w14:textId="77777777" w:rsidR="005241A1" w:rsidRPr="00014319" w:rsidRDefault="005241A1" w:rsidP="005241A1">
            <w:pPr>
              <w:rPr>
                <w:i/>
                <w:iCs/>
                <w:sz w:val="20"/>
                <w:szCs w:val="20"/>
                <w:lang w:val="sr-Cyrl-CS"/>
              </w:rPr>
            </w:pPr>
          </w:p>
        </w:tc>
        <w:tc>
          <w:tcPr>
            <w:tcW w:w="1280" w:type="dxa"/>
            <w:shd w:val="clear" w:color="auto" w:fill="auto"/>
          </w:tcPr>
          <w:p w14:paraId="7F2EA70C" w14:textId="77777777" w:rsidR="005241A1" w:rsidRPr="00014319" w:rsidRDefault="005241A1" w:rsidP="005241A1">
            <w:pPr>
              <w:rPr>
                <w:i/>
                <w:iCs/>
                <w:sz w:val="20"/>
                <w:szCs w:val="20"/>
                <w:lang w:val="sr-Cyrl-CS"/>
              </w:rPr>
            </w:pPr>
          </w:p>
        </w:tc>
      </w:tr>
    </w:tbl>
    <w:p w14:paraId="080FBD21" w14:textId="77777777" w:rsidR="003F1EBD" w:rsidRPr="00FC6284" w:rsidRDefault="003F1EBD"/>
    <w:sectPr w:rsidR="003F1EBD" w:rsidRPr="00FC6284" w:rsidSect="00CA469C"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996225"/>
    <w:multiLevelType w:val="hybridMultilevel"/>
    <w:tmpl w:val="453432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815D50"/>
    <w:multiLevelType w:val="hybridMultilevel"/>
    <w:tmpl w:val="30768A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BC34246"/>
    <w:multiLevelType w:val="hybridMultilevel"/>
    <w:tmpl w:val="6D96B1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4825188">
    <w:abstractNumId w:val="1"/>
  </w:num>
  <w:num w:numId="2" w16cid:durableId="647904586">
    <w:abstractNumId w:val="2"/>
  </w:num>
  <w:num w:numId="3" w16cid:durableId="11368760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41A1"/>
    <w:rsid w:val="0000169C"/>
    <w:rsid w:val="00014319"/>
    <w:rsid w:val="00032D09"/>
    <w:rsid w:val="00057D68"/>
    <w:rsid w:val="00072FC8"/>
    <w:rsid w:val="000A47F0"/>
    <w:rsid w:val="000F064C"/>
    <w:rsid w:val="001428EE"/>
    <w:rsid w:val="00143056"/>
    <w:rsid w:val="00145F81"/>
    <w:rsid w:val="001917CF"/>
    <w:rsid w:val="001A739C"/>
    <w:rsid w:val="00204454"/>
    <w:rsid w:val="0021560A"/>
    <w:rsid w:val="00234650"/>
    <w:rsid w:val="0025095E"/>
    <w:rsid w:val="00255749"/>
    <w:rsid w:val="00261E2C"/>
    <w:rsid w:val="0029125D"/>
    <w:rsid w:val="002C3B99"/>
    <w:rsid w:val="003014FF"/>
    <w:rsid w:val="003077A6"/>
    <w:rsid w:val="00334A37"/>
    <w:rsid w:val="00376C75"/>
    <w:rsid w:val="00387FFD"/>
    <w:rsid w:val="003B0833"/>
    <w:rsid w:val="003D5D2E"/>
    <w:rsid w:val="003E5C84"/>
    <w:rsid w:val="003F1EBD"/>
    <w:rsid w:val="003F4F86"/>
    <w:rsid w:val="00405817"/>
    <w:rsid w:val="00451FBA"/>
    <w:rsid w:val="004F391D"/>
    <w:rsid w:val="005241A1"/>
    <w:rsid w:val="00563A3F"/>
    <w:rsid w:val="00565568"/>
    <w:rsid w:val="00570AD5"/>
    <w:rsid w:val="00655CC8"/>
    <w:rsid w:val="006945DA"/>
    <w:rsid w:val="006A5B01"/>
    <w:rsid w:val="006A6F42"/>
    <w:rsid w:val="006C502C"/>
    <w:rsid w:val="00741BA4"/>
    <w:rsid w:val="007455DC"/>
    <w:rsid w:val="00752A3E"/>
    <w:rsid w:val="007666FB"/>
    <w:rsid w:val="007A487C"/>
    <w:rsid w:val="007C3607"/>
    <w:rsid w:val="007D05FE"/>
    <w:rsid w:val="007F33F1"/>
    <w:rsid w:val="00834CAA"/>
    <w:rsid w:val="0088006A"/>
    <w:rsid w:val="008B6C1F"/>
    <w:rsid w:val="008D0655"/>
    <w:rsid w:val="009366A0"/>
    <w:rsid w:val="00A319B6"/>
    <w:rsid w:val="00A70AC0"/>
    <w:rsid w:val="00A77060"/>
    <w:rsid w:val="00A865A6"/>
    <w:rsid w:val="00AA5A92"/>
    <w:rsid w:val="00AB6FC3"/>
    <w:rsid w:val="00B231B1"/>
    <w:rsid w:val="00B26B20"/>
    <w:rsid w:val="00B31040"/>
    <w:rsid w:val="00B948EA"/>
    <w:rsid w:val="00B94BDD"/>
    <w:rsid w:val="00BC33A7"/>
    <w:rsid w:val="00C07365"/>
    <w:rsid w:val="00C16C74"/>
    <w:rsid w:val="00C1772F"/>
    <w:rsid w:val="00C36931"/>
    <w:rsid w:val="00C756B4"/>
    <w:rsid w:val="00CA469C"/>
    <w:rsid w:val="00CB7EBF"/>
    <w:rsid w:val="00D2202D"/>
    <w:rsid w:val="00DF0BA1"/>
    <w:rsid w:val="00E443DC"/>
    <w:rsid w:val="00E46196"/>
    <w:rsid w:val="00E82A07"/>
    <w:rsid w:val="00EA3901"/>
    <w:rsid w:val="00EA56CA"/>
    <w:rsid w:val="00ED177A"/>
    <w:rsid w:val="00F40A22"/>
    <w:rsid w:val="00F5142B"/>
    <w:rsid w:val="00F56607"/>
    <w:rsid w:val="00FB3336"/>
    <w:rsid w:val="00FB472F"/>
    <w:rsid w:val="00FC2C4E"/>
    <w:rsid w:val="00FC6284"/>
    <w:rsid w:val="00FD0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5099B7C"/>
  <w15:docId w15:val="{4838A666-7F34-4A40-871F-FF969C2ED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41A1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241A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70AC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65568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666FB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4058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../../Standard%209/Tabela%209.1a%20-%20Knjiga%20nastavnika/Vesna%20Vujasinovic&#769;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383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Blagojevic</dc:creator>
  <cp:lastModifiedBy>Miroslav Vujičić</cp:lastModifiedBy>
  <cp:revision>2</cp:revision>
  <cp:lastPrinted>2016-01-21T10:48:00Z</cp:lastPrinted>
  <dcterms:created xsi:type="dcterms:W3CDTF">2023-11-14T19:41:00Z</dcterms:created>
  <dcterms:modified xsi:type="dcterms:W3CDTF">2023-11-14T19:41:00Z</dcterms:modified>
</cp:coreProperties>
</file>