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CA6" w:rsidRDefault="00E32CA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270"/>
        <w:gridCol w:w="1087"/>
        <w:gridCol w:w="509"/>
        <w:gridCol w:w="117"/>
        <w:gridCol w:w="979"/>
        <w:gridCol w:w="773"/>
        <w:gridCol w:w="135"/>
        <w:gridCol w:w="1350"/>
        <w:gridCol w:w="57"/>
        <w:gridCol w:w="1420"/>
        <w:gridCol w:w="1673"/>
        <w:gridCol w:w="1177"/>
      </w:tblGrid>
      <w:tr w:rsidR="00E32CA6" w:rsidTr="004D6213">
        <w:trPr>
          <w:trHeight w:val="274"/>
        </w:trPr>
        <w:tc>
          <w:tcPr>
            <w:tcW w:w="4230" w:type="dxa"/>
            <w:gridSpan w:val="8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 </w:t>
            </w:r>
          </w:p>
        </w:tc>
        <w:tc>
          <w:tcPr>
            <w:tcW w:w="5677" w:type="dxa"/>
            <w:gridSpan w:val="5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Драгослав Ј. Павић   </w:t>
            </w:r>
          </w:p>
        </w:tc>
      </w:tr>
      <w:tr w:rsidR="00E32CA6" w:rsidTr="004D6213">
        <w:trPr>
          <w:trHeight w:val="278"/>
        </w:trPr>
        <w:tc>
          <w:tcPr>
            <w:tcW w:w="4230" w:type="dxa"/>
            <w:gridSpan w:val="8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5677" w:type="dxa"/>
            <w:gridSpan w:val="5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редовни професор</w:t>
            </w:r>
          </w:p>
        </w:tc>
      </w:tr>
      <w:tr w:rsidR="00E32CA6" w:rsidTr="004D6213">
        <w:trPr>
          <w:trHeight w:val="427"/>
        </w:trPr>
        <w:tc>
          <w:tcPr>
            <w:tcW w:w="4230" w:type="dxa"/>
            <w:gridSpan w:val="8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5677" w:type="dxa"/>
            <w:gridSpan w:val="5"/>
            <w:vAlign w:val="center"/>
          </w:tcPr>
          <w:p w:rsidR="00E32CA6" w:rsidRDefault="00872827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ПМФ, Департман за географију, туризам и хотелијерство, Нови Сад, 21.09.2000. Последњи избор у звање 01.05.2016.</w:t>
            </w:r>
          </w:p>
        </w:tc>
      </w:tr>
      <w:tr w:rsidR="00E32CA6" w:rsidTr="004D6213">
        <w:trPr>
          <w:trHeight w:val="77"/>
        </w:trPr>
        <w:tc>
          <w:tcPr>
            <w:tcW w:w="4230" w:type="dxa"/>
            <w:gridSpan w:val="8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5677" w:type="dxa"/>
            <w:gridSpan w:val="5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Физичка географија</w:t>
            </w:r>
          </w:p>
        </w:tc>
      </w:tr>
      <w:tr w:rsidR="00E32CA6" w:rsidTr="004D6213">
        <w:trPr>
          <w:trHeight w:val="323"/>
        </w:trPr>
        <w:tc>
          <w:tcPr>
            <w:tcW w:w="9907" w:type="dxa"/>
            <w:gridSpan w:val="13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Академска каријера </w:t>
            </w:r>
          </w:p>
        </w:tc>
      </w:tr>
      <w:tr w:rsidR="00E32CA6" w:rsidTr="004D6213">
        <w:trPr>
          <w:trHeight w:val="427"/>
        </w:trPr>
        <w:tc>
          <w:tcPr>
            <w:tcW w:w="2343" w:type="dxa"/>
            <w:gridSpan w:val="5"/>
            <w:vAlign w:val="center"/>
          </w:tcPr>
          <w:p w:rsidR="00E32CA6" w:rsidRDefault="00E32CA6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79" w:type="dxa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Година </w:t>
            </w:r>
          </w:p>
        </w:tc>
        <w:tc>
          <w:tcPr>
            <w:tcW w:w="2258" w:type="dxa"/>
            <w:gridSpan w:val="3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Институција </w:t>
            </w:r>
          </w:p>
        </w:tc>
        <w:tc>
          <w:tcPr>
            <w:tcW w:w="1477" w:type="dxa"/>
            <w:gridSpan w:val="2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Научна област </w:t>
            </w:r>
          </w:p>
        </w:tc>
        <w:tc>
          <w:tcPr>
            <w:tcW w:w="2850" w:type="dxa"/>
            <w:gridSpan w:val="2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Ужа научна, уметничка или стручна област</w:t>
            </w:r>
          </w:p>
        </w:tc>
      </w:tr>
      <w:tr w:rsidR="00E32CA6" w:rsidTr="004D6213">
        <w:trPr>
          <w:trHeight w:val="280"/>
        </w:trPr>
        <w:tc>
          <w:tcPr>
            <w:tcW w:w="2343" w:type="dxa"/>
            <w:gridSpan w:val="5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Избор у звање</w:t>
            </w:r>
          </w:p>
        </w:tc>
        <w:tc>
          <w:tcPr>
            <w:tcW w:w="979" w:type="dxa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2016.</w:t>
            </w:r>
          </w:p>
        </w:tc>
        <w:tc>
          <w:tcPr>
            <w:tcW w:w="2258" w:type="dxa"/>
            <w:gridSpan w:val="3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Нови Сад</w:t>
            </w:r>
          </w:p>
        </w:tc>
        <w:tc>
          <w:tcPr>
            <w:tcW w:w="1477" w:type="dxa"/>
            <w:gridSpan w:val="2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Гео-науке</w:t>
            </w:r>
          </w:p>
        </w:tc>
        <w:tc>
          <w:tcPr>
            <w:tcW w:w="2850" w:type="dxa"/>
            <w:gridSpan w:val="2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Физичка географија</w:t>
            </w:r>
          </w:p>
        </w:tc>
      </w:tr>
      <w:tr w:rsidR="00E32CA6" w:rsidTr="004D6213">
        <w:trPr>
          <w:trHeight w:val="280"/>
        </w:trPr>
        <w:tc>
          <w:tcPr>
            <w:tcW w:w="2343" w:type="dxa"/>
            <w:gridSpan w:val="5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Докторат</w:t>
            </w:r>
          </w:p>
        </w:tc>
        <w:tc>
          <w:tcPr>
            <w:tcW w:w="979" w:type="dxa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2006.</w:t>
            </w:r>
          </w:p>
        </w:tc>
        <w:tc>
          <w:tcPr>
            <w:tcW w:w="2258" w:type="dxa"/>
            <w:gridSpan w:val="3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Нови Сад</w:t>
            </w:r>
          </w:p>
        </w:tc>
        <w:tc>
          <w:tcPr>
            <w:tcW w:w="1477" w:type="dxa"/>
            <w:gridSpan w:val="2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Гео-науке</w:t>
            </w:r>
          </w:p>
        </w:tc>
        <w:tc>
          <w:tcPr>
            <w:tcW w:w="2850" w:type="dxa"/>
            <w:gridSpan w:val="2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Физичка географија</w:t>
            </w:r>
          </w:p>
        </w:tc>
      </w:tr>
      <w:tr w:rsidR="00E32CA6" w:rsidTr="004D6213">
        <w:trPr>
          <w:trHeight w:val="280"/>
        </w:trPr>
        <w:tc>
          <w:tcPr>
            <w:tcW w:w="2343" w:type="dxa"/>
            <w:gridSpan w:val="5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Магистратура</w:t>
            </w:r>
          </w:p>
        </w:tc>
        <w:tc>
          <w:tcPr>
            <w:tcW w:w="979" w:type="dxa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2002.</w:t>
            </w:r>
          </w:p>
        </w:tc>
        <w:tc>
          <w:tcPr>
            <w:tcW w:w="2258" w:type="dxa"/>
            <w:gridSpan w:val="3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Нови Сад</w:t>
            </w:r>
          </w:p>
        </w:tc>
        <w:tc>
          <w:tcPr>
            <w:tcW w:w="1477" w:type="dxa"/>
            <w:gridSpan w:val="2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Гео-науке</w:t>
            </w:r>
          </w:p>
        </w:tc>
        <w:tc>
          <w:tcPr>
            <w:tcW w:w="2850" w:type="dxa"/>
            <w:gridSpan w:val="2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Физичка географија</w:t>
            </w:r>
          </w:p>
        </w:tc>
      </w:tr>
      <w:tr w:rsidR="00E32CA6" w:rsidTr="004D6213">
        <w:trPr>
          <w:trHeight w:val="280"/>
        </w:trPr>
        <w:tc>
          <w:tcPr>
            <w:tcW w:w="2343" w:type="dxa"/>
            <w:gridSpan w:val="5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Диплома</w:t>
            </w:r>
          </w:p>
        </w:tc>
        <w:tc>
          <w:tcPr>
            <w:tcW w:w="979" w:type="dxa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1998.</w:t>
            </w:r>
          </w:p>
        </w:tc>
        <w:tc>
          <w:tcPr>
            <w:tcW w:w="2258" w:type="dxa"/>
            <w:gridSpan w:val="3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Нови Сад</w:t>
            </w:r>
          </w:p>
        </w:tc>
        <w:tc>
          <w:tcPr>
            <w:tcW w:w="1477" w:type="dxa"/>
            <w:gridSpan w:val="2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Гео-науке</w:t>
            </w:r>
          </w:p>
        </w:tc>
        <w:tc>
          <w:tcPr>
            <w:tcW w:w="2850" w:type="dxa"/>
            <w:gridSpan w:val="2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Физичка географија</w:t>
            </w:r>
          </w:p>
        </w:tc>
      </w:tr>
      <w:tr w:rsidR="00E32CA6" w:rsidTr="004D6213">
        <w:trPr>
          <w:trHeight w:val="427"/>
        </w:trPr>
        <w:tc>
          <w:tcPr>
            <w:tcW w:w="9907" w:type="dxa"/>
            <w:gridSpan w:val="13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E32CA6" w:rsidTr="004D6213">
        <w:trPr>
          <w:trHeight w:val="822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Р.Б.</w:t>
            </w:r>
          </w:p>
          <w:p w:rsidR="00E32CA6" w:rsidRDefault="00E32CA6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Ознака предмета</w:t>
            </w:r>
          </w:p>
        </w:tc>
        <w:tc>
          <w:tcPr>
            <w:tcW w:w="2513" w:type="dxa"/>
            <w:gridSpan w:val="5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Назив предмета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Вид наставе</w:t>
            </w:r>
          </w:p>
        </w:tc>
        <w:tc>
          <w:tcPr>
            <w:tcW w:w="3150" w:type="dxa"/>
            <w:gridSpan w:val="3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Назив студијског програма 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Врста студија </w:t>
            </w:r>
          </w:p>
        </w:tc>
      </w:tr>
      <w:tr w:rsidR="00E32CA6" w:rsidTr="004D6213">
        <w:trPr>
          <w:trHeight w:val="283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Т201а</w:t>
            </w:r>
          </w:p>
        </w:tc>
        <w:tc>
          <w:tcPr>
            <w:tcW w:w="2513" w:type="dxa"/>
            <w:gridSpan w:val="5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Природне основе туризма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3150" w:type="dxa"/>
            <w:gridSpan w:val="3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E32CA6" w:rsidTr="004D6213">
        <w:trPr>
          <w:trHeight w:val="283"/>
        </w:trPr>
        <w:tc>
          <w:tcPr>
            <w:tcW w:w="630" w:type="dxa"/>
            <w:gridSpan w:val="2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087" w:type="dxa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Т334</w:t>
            </w:r>
          </w:p>
        </w:tc>
        <w:tc>
          <w:tcPr>
            <w:tcW w:w="2513" w:type="dxa"/>
            <w:gridSpan w:val="5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Наутички туризам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предавања</w:t>
            </w:r>
          </w:p>
        </w:tc>
        <w:tc>
          <w:tcPr>
            <w:tcW w:w="3150" w:type="dxa"/>
            <w:gridSpan w:val="3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</w:p>
        </w:tc>
        <w:tc>
          <w:tcPr>
            <w:tcW w:w="1177" w:type="dxa"/>
            <w:shd w:val="clear" w:color="auto" w:fill="auto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ОАС</w:t>
            </w:r>
          </w:p>
        </w:tc>
      </w:tr>
      <w:tr w:rsidR="00E32CA6" w:rsidTr="004D6213">
        <w:trPr>
          <w:trHeight w:val="248"/>
        </w:trPr>
        <w:tc>
          <w:tcPr>
            <w:tcW w:w="9907" w:type="dxa"/>
            <w:gridSpan w:val="13"/>
            <w:vAlign w:val="center"/>
          </w:tcPr>
          <w:p w:rsidR="00E32CA6" w:rsidRDefault="00872827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Репрезентативне референце (минимално 5 не више од 10)</w:t>
            </w:r>
          </w:p>
        </w:tc>
      </w:tr>
      <w:tr w:rsidR="00E32CA6" w:rsidTr="004D6213">
        <w:trPr>
          <w:trHeight w:val="279"/>
        </w:trPr>
        <w:tc>
          <w:tcPr>
            <w:tcW w:w="360" w:type="dxa"/>
            <w:vAlign w:val="center"/>
          </w:tcPr>
          <w:p w:rsidR="00E32CA6" w:rsidRDefault="00E32CA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547" w:type="dxa"/>
            <w:gridSpan w:val="12"/>
            <w:shd w:val="clear" w:color="auto" w:fill="auto"/>
            <w:vAlign w:val="center"/>
          </w:tcPr>
          <w:p w:rsidR="00E32CA6" w:rsidRDefault="00872827" w:rsidP="00D85985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0" w:name="_heading=h.1fob9te" w:colFirst="0" w:colLast="0"/>
            <w:bookmarkEnd w:id="0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Jovanovic, T., Dragin, A., Armenski, T., </w:t>
            </w:r>
            <w:r w:rsidRPr="007D3D8F">
              <w:rPr>
                <w:rFonts w:ascii="Times New Roman" w:eastAsia="Times New Roman" w:hAnsi="Times New Roman"/>
                <w:sz w:val="18"/>
                <w:szCs w:val="18"/>
                <w:u w:val="single"/>
              </w:rPr>
              <w:t>Pavic, D</w:t>
            </w:r>
            <w:r w:rsidRPr="007D3D8F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Davidovic, N. (2013). What Demotivates the Tourist? Constraining Factors of Nautical Tourism.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Journal of Travel and Tourism Marketing, 30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(8), 858–872. </w:t>
            </w:r>
            <w:r w:rsidR="00D85985" w:rsidRPr="008370FD">
              <w:rPr>
                <w:rFonts w:ascii="Times New Roman" w:eastAsia="Times New Roman" w:hAnsi="Times New Roman"/>
                <w:sz w:val="18"/>
                <w:szCs w:val="18"/>
              </w:rPr>
              <w:t>DOI:</w:t>
            </w:r>
            <w:hyperlink r:id="rId6" w:tgtFrame="_blank" w:history="1">
              <w:r w:rsidR="00D85985" w:rsidRPr="008370FD">
                <w:rPr>
                  <w:rFonts w:ascii="Times New Roman" w:eastAsia="Times New Roman" w:hAnsi="Times New Roman"/>
                  <w:color w:val="0000FF"/>
                  <w:sz w:val="18"/>
                  <w:szCs w:val="18"/>
                  <w:u w:val="single"/>
                </w:rPr>
                <w:t>1</w:t>
              </w:r>
              <w:r w:rsidR="00D85985" w:rsidRPr="00552CF9">
                <w:rPr>
                  <w:rFonts w:ascii="Times New Roman" w:eastAsia="Times New Roman" w:hAnsi="Times New Roman"/>
                  <w:sz w:val="18"/>
                  <w:szCs w:val="18"/>
                </w:rPr>
                <w:t>0.1080/10548408.2013.835679</w:t>
              </w:r>
            </w:hyperlink>
            <w:r w:rsidR="009E6BF1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9E6BF1" w:rsidRPr="00552CF9">
              <w:rPr>
                <w:rFonts w:ascii="Times New Roman" w:eastAsia="Times New Roman" w:hAnsi="Times New Roman"/>
                <w:b/>
                <w:sz w:val="18"/>
                <w:szCs w:val="18"/>
              </w:rPr>
              <w:t>(M21)</w:t>
            </w:r>
          </w:p>
        </w:tc>
      </w:tr>
      <w:tr w:rsidR="00E32CA6" w:rsidTr="004D6213">
        <w:trPr>
          <w:trHeight w:val="279"/>
        </w:trPr>
        <w:tc>
          <w:tcPr>
            <w:tcW w:w="360" w:type="dxa"/>
            <w:vAlign w:val="center"/>
          </w:tcPr>
          <w:p w:rsidR="00E32CA6" w:rsidRDefault="00E32CA6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547" w:type="dxa"/>
            <w:gridSpan w:val="12"/>
            <w:shd w:val="clear" w:color="auto" w:fill="auto"/>
            <w:vAlign w:val="center"/>
          </w:tcPr>
          <w:p w:rsidR="00E32CA6" w:rsidRDefault="00872827">
            <w:pPr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Dragin, A., Đurđev, B., Armenski, T., Jovanović, T., </w:t>
            </w:r>
            <w:r w:rsidRPr="007D3D8F">
              <w:rPr>
                <w:rFonts w:ascii="Times New Roman" w:eastAsia="Times New Roman" w:hAnsi="Times New Roman"/>
                <w:sz w:val="18"/>
                <w:szCs w:val="18"/>
                <w:u w:val="single"/>
              </w:rPr>
              <w:t>Pavić, D.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Ivkov-Džigurski, A., Košić, K., Favro, S. (2014). Analysis of the Labor Force Composition on Cruisers: the Danube Through Central and Southeast Europe.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Journal of Transport Geography, 39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62–72. </w:t>
            </w:r>
            <w:hyperlink r:id="rId7">
              <w:r w:rsidR="00552CF9">
                <w:rPr>
                  <w:rFonts w:ascii="Times New Roman" w:eastAsia="Times New Roman" w:hAnsi="Times New Roman"/>
                  <w:sz w:val="18"/>
                  <w:szCs w:val="18"/>
                </w:rPr>
                <w:t>doi</w:t>
              </w:r>
              <w:r w:rsidR="0001535D">
                <w:rPr>
                  <w:rFonts w:ascii="Times New Roman" w:eastAsia="Times New Roman" w:hAnsi="Times New Roman"/>
                  <w:sz w:val="18"/>
                  <w:szCs w:val="18"/>
                </w:rPr>
                <w:t xml:space="preserve">: </w:t>
              </w:r>
              <w:hyperlink r:id="rId8" w:history="1">
                <w:r w:rsidR="0001535D" w:rsidRPr="00552CF9">
                  <w:rPr>
                    <w:rStyle w:val="Hyperlink"/>
                    <w:rFonts w:ascii="Times New Roman" w:hAnsi="Times New Roman"/>
                    <w:color w:val="auto"/>
                    <w:sz w:val="18"/>
                    <w:szCs w:val="18"/>
                    <w:u w:val="none"/>
                  </w:rPr>
                  <w:t>10.1016/j.jtrangeo.2014.06.013</w:t>
                </w:r>
              </w:hyperlink>
            </w:hyperlink>
            <w:r w:rsidR="009E6BF1">
              <w:t xml:space="preserve"> </w:t>
            </w:r>
            <w:r w:rsidR="009E6BF1" w:rsidRPr="00552CF9">
              <w:rPr>
                <w:rFonts w:ascii="Times New Roman" w:eastAsia="Times New Roman" w:hAnsi="Times New Roman"/>
                <w:b/>
                <w:sz w:val="18"/>
                <w:szCs w:val="18"/>
              </w:rPr>
              <w:t>(M21a)</w:t>
            </w:r>
          </w:p>
        </w:tc>
      </w:tr>
      <w:tr w:rsidR="0064302D" w:rsidTr="004D6213">
        <w:trPr>
          <w:trHeight w:val="279"/>
        </w:trPr>
        <w:tc>
          <w:tcPr>
            <w:tcW w:w="360" w:type="dxa"/>
            <w:vAlign w:val="center"/>
          </w:tcPr>
          <w:p w:rsidR="0064302D" w:rsidRDefault="0064302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547" w:type="dxa"/>
            <w:gridSpan w:val="12"/>
            <w:shd w:val="clear" w:color="auto" w:fill="auto"/>
            <w:vAlign w:val="center"/>
          </w:tcPr>
          <w:p w:rsidR="0064302D" w:rsidRPr="0064302D" w:rsidRDefault="0064302D" w:rsidP="009E6BF1">
            <w:pPr>
              <w:jc w:val="both"/>
              <w:rPr>
                <w:rFonts w:ascii="Times New Roman" w:hAnsi="Times New Roman"/>
                <w:color w:val="002060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Petrović, M.,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r w:rsidRPr="007D3D8F">
              <w:rPr>
                <w:rFonts w:ascii="Times New Roman" w:eastAsia="Times New Roman" w:hAnsi="Times New Roman"/>
                <w:sz w:val="18"/>
                <w:szCs w:val="18"/>
                <w:u w:val="single"/>
              </w:rPr>
              <w:t>Pavić, D.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Marković, S., Mészáros, M., Jovičić, A. (2016). Comparison and Estimation of the Values in Wetland Areas: a Study of Ramsar Sites Obedska Bara (Serbia) and Lonjsko Polje (Croatia).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Carpathian Journal of Earth and Environmental Sciences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11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(2), 367–380. </w:t>
            </w:r>
            <w:r w:rsidRPr="008370FD">
              <w:rPr>
                <w:rFonts w:ascii="Times New Roman" w:eastAsia="Times New Roman" w:hAnsi="Times New Roman"/>
                <w:sz w:val="18"/>
                <w:szCs w:val="18"/>
              </w:rPr>
              <w:t xml:space="preserve">ISSN: </w:t>
            </w:r>
            <w:r w:rsidRPr="008370FD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1842 </w:t>
            </w:r>
            <w:r w:rsidRPr="00872827">
              <w:rPr>
                <w:rFonts w:ascii="Times New Roman" w:eastAsia="Times New Roman" w:hAnsi="Times New Roman"/>
                <w:bCs/>
                <w:sz w:val="18"/>
                <w:szCs w:val="18"/>
              </w:rPr>
              <w:t>–</w:t>
            </w:r>
            <w:r w:rsidRPr="008370FD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 4090</w:t>
            </w:r>
            <w:r w:rsidRPr="0064302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(</w:t>
            </w:r>
            <w:r w:rsidRPr="008370FD">
              <w:rPr>
                <w:rFonts w:ascii="Times New Roman" w:eastAsia="Times New Roman" w:hAnsi="Times New Roman"/>
                <w:sz w:val="18"/>
                <w:szCs w:val="18"/>
              </w:rPr>
              <w:t>Print</w:t>
            </w:r>
            <w:r w:rsidRPr="0064302D">
              <w:rPr>
                <w:rFonts w:ascii="Times New Roman" w:eastAsia="Times New Roman" w:hAnsi="Times New Roman"/>
                <w:sz w:val="18"/>
                <w:szCs w:val="18"/>
              </w:rPr>
              <w:t>ed</w:t>
            </w:r>
            <w:r w:rsidRPr="0064302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)</w:t>
            </w:r>
            <w:r w:rsidRPr="0064302D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8370FD">
              <w:rPr>
                <w:rFonts w:ascii="Times New Roman" w:eastAsia="Times New Roman" w:hAnsi="Times New Roman"/>
                <w:sz w:val="18"/>
                <w:szCs w:val="18"/>
              </w:rPr>
              <w:t xml:space="preserve">ISSN: </w:t>
            </w:r>
            <w:r w:rsidRPr="008370FD">
              <w:rPr>
                <w:rFonts w:ascii="Times New Roman" w:eastAsia="Times New Roman" w:hAnsi="Times New Roman"/>
                <w:bCs/>
                <w:sz w:val="18"/>
                <w:szCs w:val="18"/>
              </w:rPr>
              <w:t>1844 - 489X</w:t>
            </w:r>
            <w:r w:rsidRPr="0064302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 (</w:t>
            </w:r>
            <w:r w:rsidRPr="008370FD">
              <w:rPr>
                <w:rFonts w:ascii="Times New Roman" w:eastAsia="Times New Roman" w:hAnsi="Times New Roman"/>
                <w:sz w:val="18"/>
                <w:szCs w:val="18"/>
              </w:rPr>
              <w:t>Online</w:t>
            </w:r>
            <w:r w:rsidRPr="0064302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) </w:t>
            </w:r>
            <w:r w:rsidRPr="00552CF9">
              <w:rPr>
                <w:rFonts w:ascii="Times New Roman" w:eastAsia="Times New Roman" w:hAnsi="Times New Roman"/>
                <w:b/>
                <w:sz w:val="18"/>
                <w:szCs w:val="18"/>
              </w:rPr>
              <w:t>(M23)</w:t>
            </w:r>
          </w:p>
        </w:tc>
      </w:tr>
      <w:tr w:rsidR="0064302D" w:rsidTr="004D6213">
        <w:trPr>
          <w:trHeight w:val="279"/>
        </w:trPr>
        <w:tc>
          <w:tcPr>
            <w:tcW w:w="360" w:type="dxa"/>
            <w:vAlign w:val="center"/>
          </w:tcPr>
          <w:p w:rsidR="0064302D" w:rsidRDefault="0064302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547" w:type="dxa"/>
            <w:gridSpan w:val="12"/>
            <w:shd w:val="clear" w:color="auto" w:fill="auto"/>
            <w:vAlign w:val="center"/>
          </w:tcPr>
          <w:p w:rsidR="0064302D" w:rsidRPr="0064302D" w:rsidRDefault="0064302D" w:rsidP="0064302D">
            <w:pPr>
              <w:rPr>
                <w:rFonts w:ascii="Times New Roman" w:eastAsia="Times New Roman" w:hAnsi="Times New Roman"/>
                <w:color w:val="0000FF"/>
                <w:sz w:val="18"/>
                <w:szCs w:val="18"/>
                <w:u w:val="single"/>
              </w:rPr>
            </w:pPr>
            <w:r w:rsidRPr="007D3D8F">
              <w:rPr>
                <w:rFonts w:ascii="Times New Roman" w:hAnsi="Times New Roman"/>
                <w:sz w:val="18"/>
                <w:szCs w:val="18"/>
                <w:u w:val="single"/>
              </w:rPr>
              <w:t>Pavić, D.</w:t>
            </w:r>
            <w:r w:rsidRPr="00242C46">
              <w:rPr>
                <w:rFonts w:ascii="Times New Roman" w:hAnsi="Times New Roman"/>
                <w:sz w:val="18"/>
                <w:szCs w:val="18"/>
              </w:rPr>
              <w:t xml:space="preserve">, Jakovljević, D., Krajić, A. </w:t>
            </w:r>
            <w:r w:rsidR="00552CF9">
              <w:rPr>
                <w:rFonts w:ascii="Times New Roman" w:hAnsi="Times New Roman"/>
                <w:sz w:val="18"/>
                <w:szCs w:val="18"/>
              </w:rPr>
              <w:t>(</w:t>
            </w:r>
            <w:r w:rsidRPr="00242C46">
              <w:rPr>
                <w:rFonts w:ascii="Times New Roman" w:hAnsi="Times New Roman"/>
                <w:sz w:val="18"/>
                <w:szCs w:val="18"/>
              </w:rPr>
              <w:t>2016</w:t>
            </w:r>
            <w:r w:rsidR="00552CF9">
              <w:rPr>
                <w:rFonts w:ascii="Times New Roman" w:hAnsi="Times New Roman"/>
                <w:sz w:val="18"/>
                <w:szCs w:val="18"/>
              </w:rPr>
              <w:t>)</w:t>
            </w:r>
            <w:r w:rsidRPr="00242C46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Pr="00242C46">
              <w:rPr>
                <w:rFonts w:ascii="Times New Roman" w:eastAsia="FreeSerif" w:hAnsi="Times New Roman"/>
                <w:sz w:val="18"/>
                <w:szCs w:val="18"/>
              </w:rPr>
              <w:t>Local Reactions Concerning Serbia's Obedska Bara Nature Reserve.</w:t>
            </w:r>
            <w:r w:rsidRPr="00242C46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42C46">
              <w:rPr>
                <w:rFonts w:ascii="Times New Roman" w:hAnsi="Times New Roman"/>
                <w:i/>
                <w:sz w:val="18"/>
                <w:szCs w:val="18"/>
              </w:rPr>
              <w:t>Polish Journal of Environmental Studies</w:t>
            </w:r>
            <w:r w:rsidRPr="00242C4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242C46">
              <w:rPr>
                <w:rFonts w:ascii="Times New Roman" w:hAnsi="Times New Roman"/>
                <w:i/>
                <w:sz w:val="18"/>
                <w:szCs w:val="18"/>
              </w:rPr>
              <w:t>25</w:t>
            </w:r>
            <w:r w:rsidRPr="00242C46">
              <w:rPr>
                <w:rFonts w:ascii="Times New Roman" w:hAnsi="Times New Roman"/>
                <w:sz w:val="18"/>
                <w:szCs w:val="18"/>
              </w:rPr>
              <w:t>(1), 273</w:t>
            </w:r>
            <w:r w:rsidRPr="00242C46">
              <w:rPr>
                <w:rFonts w:ascii="Times New Roman" w:hAnsi="Times New Roman"/>
                <w:bCs/>
                <w:sz w:val="18"/>
                <w:szCs w:val="18"/>
              </w:rPr>
              <w:t>–</w:t>
            </w:r>
            <w:r w:rsidRPr="00242C46">
              <w:rPr>
                <w:rFonts w:ascii="Times New Roman" w:hAnsi="Times New Roman"/>
                <w:sz w:val="18"/>
                <w:szCs w:val="18"/>
              </w:rPr>
              <w:t>282</w:t>
            </w:r>
            <w:r w:rsidRPr="00DB66DD">
              <w:rPr>
                <w:rFonts w:ascii="Times New Roman" w:hAnsi="Times New Roman"/>
                <w:color w:val="006F02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006F02"/>
                <w:sz w:val="18"/>
                <w:szCs w:val="18"/>
              </w:rPr>
              <w:t xml:space="preserve"> </w:t>
            </w:r>
            <w:hyperlink r:id="rId9" w:history="1">
              <w:r w:rsidR="00552CF9" w:rsidRPr="00552CF9">
                <w:rPr>
                  <w:rStyle w:val="Hyperlink"/>
                  <w:rFonts w:ascii="Times New Roman" w:eastAsia="Times New Roman" w:hAnsi="Times New Roman"/>
                  <w:color w:val="auto"/>
                  <w:sz w:val="18"/>
                  <w:szCs w:val="18"/>
                  <w:u w:val="none"/>
                </w:rPr>
                <w:t>doi: https://doi.org/10.15244/pjoes/60501</w:t>
              </w:r>
            </w:hyperlink>
            <w:r w:rsidRPr="00552CF9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552CF9">
              <w:rPr>
                <w:rFonts w:ascii="Times New Roman" w:eastAsia="Times New Roman" w:hAnsi="Times New Roman"/>
                <w:b/>
                <w:sz w:val="18"/>
                <w:szCs w:val="18"/>
              </w:rPr>
              <w:t>(M23)</w:t>
            </w:r>
          </w:p>
        </w:tc>
      </w:tr>
      <w:tr w:rsidR="0064302D" w:rsidTr="004D6213">
        <w:trPr>
          <w:trHeight w:val="279"/>
        </w:trPr>
        <w:tc>
          <w:tcPr>
            <w:tcW w:w="360" w:type="dxa"/>
            <w:vAlign w:val="center"/>
          </w:tcPr>
          <w:p w:rsidR="0064302D" w:rsidRDefault="0064302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547" w:type="dxa"/>
            <w:gridSpan w:val="12"/>
            <w:shd w:val="clear" w:color="auto" w:fill="auto"/>
            <w:vAlign w:val="center"/>
          </w:tcPr>
          <w:p w:rsidR="0064302D" w:rsidRPr="00650638" w:rsidRDefault="0064302D" w:rsidP="00650638">
            <w:pPr>
              <w:jc w:val="both"/>
              <w:rPr>
                <w:rFonts w:ascii="Times New Roman" w:hAnsi="Times New Roman"/>
                <w:color w:val="006F02"/>
                <w:sz w:val="18"/>
                <w:szCs w:val="18"/>
                <w:lang w:val="de-DE"/>
              </w:rPr>
            </w:pPr>
            <w:r w:rsidRPr="0065063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Стојановић, В., </w:t>
            </w:r>
            <w:r w:rsidRPr="007D3D8F">
              <w:rPr>
                <w:rFonts w:ascii="Times New Roman" w:hAnsi="Times New Roman"/>
                <w:sz w:val="18"/>
                <w:szCs w:val="18"/>
                <w:u w:val="single"/>
                <w:lang w:val="sr-Cyrl-CS"/>
              </w:rPr>
              <w:t>Павић, Д.</w:t>
            </w:r>
            <w:r w:rsidRPr="0065063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Месарош, М. </w:t>
            </w:r>
            <w:r w:rsidR="00552CF9">
              <w:rPr>
                <w:rFonts w:ascii="Times New Roman" w:hAnsi="Times New Roman"/>
                <w:sz w:val="18"/>
                <w:szCs w:val="18"/>
                <w:lang w:val="en-US"/>
              </w:rPr>
              <w:t>(</w:t>
            </w:r>
            <w:r w:rsidRPr="00650638">
              <w:rPr>
                <w:rFonts w:ascii="Times New Roman" w:hAnsi="Times New Roman"/>
                <w:sz w:val="18"/>
                <w:szCs w:val="18"/>
                <w:lang w:val="sr-Cyrl-CS"/>
              </w:rPr>
              <w:t>201</w:t>
            </w:r>
            <w:r w:rsidRPr="00650638">
              <w:rPr>
                <w:rFonts w:ascii="Times New Roman" w:hAnsi="Times New Roman"/>
                <w:sz w:val="18"/>
                <w:szCs w:val="18"/>
              </w:rPr>
              <w:t>4</w:t>
            </w:r>
            <w:r w:rsidR="00552CF9">
              <w:rPr>
                <w:rFonts w:ascii="Times New Roman" w:hAnsi="Times New Roman"/>
                <w:sz w:val="18"/>
                <w:szCs w:val="18"/>
              </w:rPr>
              <w:t>)</w:t>
            </w:r>
            <w:r w:rsidRPr="00650638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. </w:t>
            </w:r>
            <w:r w:rsidRPr="00650638">
              <w:rPr>
                <w:rFonts w:ascii="Times New Roman" w:hAnsi="Times New Roman"/>
                <w:i/>
                <w:iCs/>
                <w:sz w:val="18"/>
                <w:szCs w:val="18"/>
                <w:lang w:val="sr-Cyrl-CS"/>
              </w:rPr>
              <w:t>Р</w:t>
            </w:r>
            <w:r w:rsidRPr="00650638">
              <w:rPr>
                <w:rFonts w:ascii="Times New Roman" w:hAnsi="Times New Roman"/>
                <w:i/>
                <w:sz w:val="18"/>
                <w:szCs w:val="18"/>
                <w:lang w:val="sr-Cyrl-CS"/>
              </w:rPr>
              <w:t>итови Бачке – географске карактеристике, исушивање, коришћење и заштита природе</w:t>
            </w:r>
            <w:r w:rsidRPr="00650638">
              <w:rPr>
                <w:rFonts w:ascii="Times New Roman" w:hAnsi="Times New Roman"/>
                <w:sz w:val="18"/>
                <w:szCs w:val="18"/>
                <w:lang w:val="sr-Cyrl-CS"/>
              </w:rPr>
              <w:t>. Матица српска, Одељење за природне науке, Нови Сад.</w:t>
            </w:r>
            <w:r w:rsidRPr="00650638">
              <w:rPr>
                <w:rFonts w:ascii="Times New Roman" w:hAnsi="Times New Roman"/>
                <w:color w:val="006F02"/>
                <w:sz w:val="18"/>
                <w:szCs w:val="18"/>
                <w:lang w:val="sr-Cyrl-CS"/>
              </w:rPr>
              <w:t xml:space="preserve"> </w:t>
            </w:r>
            <w:r w:rsidRPr="008370FD">
              <w:rPr>
                <w:rFonts w:ascii="Times New Roman" w:eastAsia="Times New Roman" w:hAnsi="Times New Roman"/>
                <w:sz w:val="18"/>
                <w:szCs w:val="18"/>
              </w:rPr>
              <w:t>IS</w:t>
            </w:r>
            <w:r w:rsidRPr="0064302D">
              <w:rPr>
                <w:rFonts w:ascii="Times New Roman" w:eastAsia="Times New Roman" w:hAnsi="Times New Roman"/>
                <w:sz w:val="18"/>
                <w:szCs w:val="18"/>
              </w:rPr>
              <w:t>B</w:t>
            </w:r>
            <w:r w:rsidRPr="008370FD">
              <w:rPr>
                <w:rFonts w:ascii="Times New Roman" w:eastAsia="Times New Roman" w:hAnsi="Times New Roman"/>
                <w:sz w:val="18"/>
                <w:szCs w:val="18"/>
              </w:rPr>
              <w:t xml:space="preserve">N: </w:t>
            </w:r>
            <w:r w:rsidRPr="0064302D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978-86-7946-142-1 </w:t>
            </w:r>
            <w:r w:rsidRPr="00552CF9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(M42)</w:t>
            </w:r>
          </w:p>
        </w:tc>
      </w:tr>
      <w:tr w:rsidR="0064302D" w:rsidTr="004D6213">
        <w:trPr>
          <w:trHeight w:val="279"/>
        </w:trPr>
        <w:tc>
          <w:tcPr>
            <w:tcW w:w="360" w:type="dxa"/>
            <w:vAlign w:val="center"/>
          </w:tcPr>
          <w:p w:rsidR="0064302D" w:rsidRDefault="0064302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547" w:type="dxa"/>
            <w:gridSpan w:val="12"/>
            <w:shd w:val="clear" w:color="auto" w:fill="auto"/>
            <w:vAlign w:val="center"/>
          </w:tcPr>
          <w:p w:rsidR="0064302D" w:rsidRPr="0064302D" w:rsidRDefault="0064302D" w:rsidP="00650638">
            <w:pPr>
              <w:rPr>
                <w:rFonts w:ascii="Times New Roman" w:hAnsi="Times New Roman"/>
                <w:sz w:val="18"/>
                <w:szCs w:val="18"/>
              </w:rPr>
            </w:pPr>
            <w:r w:rsidRPr="0064302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Stojanović, V., Pantelić, M., </w:t>
            </w:r>
            <w:r w:rsidRPr="007D3D8F">
              <w:rPr>
                <w:rFonts w:ascii="Times New Roman" w:hAnsi="Times New Roman"/>
                <w:sz w:val="18"/>
                <w:szCs w:val="18"/>
                <w:u w:val="single"/>
                <w:lang w:val="sr-Cyrl-CS"/>
              </w:rPr>
              <w:t>Pavić, D.</w:t>
            </w:r>
            <w:r w:rsidRPr="0064302D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, Nađ, I. </w:t>
            </w:r>
            <w:r w:rsidR="00552CF9">
              <w:rPr>
                <w:rFonts w:ascii="Times New Roman" w:hAnsi="Times New Roman"/>
                <w:sz w:val="18"/>
                <w:szCs w:val="18"/>
                <w:lang w:val="en-US"/>
              </w:rPr>
              <w:t>(</w:t>
            </w:r>
            <w:r w:rsidRPr="0064302D">
              <w:rPr>
                <w:rFonts w:ascii="Times New Roman" w:hAnsi="Times New Roman"/>
                <w:sz w:val="18"/>
                <w:szCs w:val="18"/>
                <w:lang w:val="sr-Cyrl-CS"/>
              </w:rPr>
              <w:t>2014</w:t>
            </w:r>
            <w:r w:rsidR="00552CF9">
              <w:rPr>
                <w:rFonts w:ascii="Times New Roman" w:hAnsi="Times New Roman"/>
                <w:sz w:val="18"/>
                <w:szCs w:val="18"/>
                <w:lang w:val="en-US"/>
              </w:rPr>
              <w:t>)</w:t>
            </w:r>
            <w:r w:rsidRPr="0064302D">
              <w:rPr>
                <w:rFonts w:ascii="Times New Roman" w:hAnsi="Times New Roman"/>
                <w:sz w:val="18"/>
                <w:szCs w:val="18"/>
                <w:lang w:val="sr-Cyrl-CS"/>
              </w:rPr>
              <w:t>.</w:t>
            </w:r>
            <w:r w:rsidRPr="0064302D">
              <w:rPr>
                <w:rFonts w:ascii="Times New Roman" w:hAnsi="Times New Roman"/>
                <w:sz w:val="18"/>
                <w:szCs w:val="18"/>
              </w:rPr>
              <w:t xml:space="preserve"> Remediation of Veliki bački kanal and sustainable use of resources in its surroundings. </w:t>
            </w:r>
            <w:r w:rsidRPr="0064302D">
              <w:rPr>
                <w:rFonts w:ascii="Times New Roman" w:hAnsi="Times New Roman"/>
                <w:i/>
                <w:sz w:val="18"/>
                <w:szCs w:val="18"/>
                <w:lang w:val="de-DE"/>
              </w:rPr>
              <w:t>Geographica Pannonica, 18</w:t>
            </w:r>
            <w:r w:rsidRPr="0064302D">
              <w:rPr>
                <w:rFonts w:ascii="Times New Roman" w:hAnsi="Times New Roman"/>
                <w:sz w:val="18"/>
                <w:szCs w:val="18"/>
                <w:lang w:val="de-DE"/>
              </w:rPr>
              <w:t>(4), 117</w:t>
            </w:r>
            <w:r w:rsidRPr="0064302D">
              <w:rPr>
                <w:rFonts w:ascii="Times New Roman" w:hAnsi="Times New Roman"/>
                <w:bCs/>
                <w:sz w:val="18"/>
                <w:szCs w:val="18"/>
              </w:rPr>
              <w:t>–</w:t>
            </w:r>
            <w:r w:rsidRPr="0064302D">
              <w:rPr>
                <w:rFonts w:ascii="Times New Roman" w:hAnsi="Times New Roman"/>
                <w:sz w:val="18"/>
                <w:szCs w:val="18"/>
                <w:lang w:val="de-DE"/>
              </w:rPr>
              <w:t xml:space="preserve">123. </w:t>
            </w:r>
            <w:r w:rsidRPr="0064302D">
              <w:rPr>
                <w:rFonts w:ascii="Times New Roman" w:hAnsi="Times New Roman"/>
                <w:sz w:val="18"/>
                <w:szCs w:val="18"/>
              </w:rPr>
              <w:t>ISSN</w:t>
            </w:r>
            <w:r w:rsidR="00552CF9">
              <w:rPr>
                <w:rFonts w:ascii="Times New Roman" w:hAnsi="Times New Roman"/>
                <w:sz w:val="18"/>
                <w:szCs w:val="18"/>
              </w:rPr>
              <w:t>:</w:t>
            </w:r>
            <w:r w:rsidRPr="0064302D">
              <w:rPr>
                <w:rFonts w:ascii="Times New Roman" w:hAnsi="Times New Roman"/>
                <w:sz w:val="18"/>
                <w:szCs w:val="18"/>
              </w:rPr>
              <w:t xml:space="preserve"> 0354-8724 (hard copy), ISSN</w:t>
            </w:r>
            <w:r w:rsidR="00552CF9">
              <w:rPr>
                <w:rFonts w:ascii="Times New Roman" w:hAnsi="Times New Roman"/>
                <w:sz w:val="18"/>
                <w:szCs w:val="18"/>
              </w:rPr>
              <w:t>:</w:t>
            </w:r>
            <w:r w:rsidRPr="0064302D">
              <w:rPr>
                <w:rFonts w:ascii="Times New Roman" w:hAnsi="Times New Roman"/>
                <w:sz w:val="18"/>
                <w:szCs w:val="18"/>
              </w:rPr>
              <w:t xml:space="preserve"> 1820-7138 (online) </w:t>
            </w:r>
            <w:r w:rsidRPr="00552CF9">
              <w:rPr>
                <w:rFonts w:ascii="Times New Roman" w:hAnsi="Times New Roman"/>
                <w:b/>
                <w:sz w:val="18"/>
                <w:szCs w:val="18"/>
              </w:rPr>
              <w:t>(M51)</w:t>
            </w:r>
          </w:p>
        </w:tc>
      </w:tr>
      <w:tr w:rsidR="0064302D" w:rsidTr="004D6213">
        <w:trPr>
          <w:trHeight w:val="279"/>
        </w:trPr>
        <w:tc>
          <w:tcPr>
            <w:tcW w:w="360" w:type="dxa"/>
            <w:vAlign w:val="center"/>
          </w:tcPr>
          <w:p w:rsidR="0064302D" w:rsidRDefault="0064302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547" w:type="dxa"/>
            <w:gridSpan w:val="12"/>
            <w:shd w:val="clear" w:color="auto" w:fill="auto"/>
            <w:vAlign w:val="center"/>
          </w:tcPr>
          <w:p w:rsidR="0064302D" w:rsidRDefault="0064302D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Srdanović, M., </w:t>
            </w:r>
            <w:r w:rsidRPr="007D3D8F">
              <w:rPr>
                <w:rFonts w:ascii="Times New Roman" w:eastAsia="Times New Roman" w:hAnsi="Times New Roman"/>
                <w:sz w:val="18"/>
                <w:szCs w:val="18"/>
                <w:u w:val="single"/>
              </w:rPr>
              <w:t>Pavić, D.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(2015). Tourists' attitudes on tourism offer in North-western part of Montenegro.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Journal of the Geographical Institute “Jovan Cvijić” SASA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 65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(2), 201–214. </w:t>
            </w:r>
            <w:r w:rsidR="00552CF9">
              <w:rPr>
                <w:rFonts w:ascii="Times New Roman" w:eastAsia="Times New Roman" w:hAnsi="Times New Roman"/>
                <w:sz w:val="18"/>
                <w:szCs w:val="18"/>
              </w:rPr>
              <w:t>doi</w:t>
            </w:r>
            <w:r w:rsidRPr="008370FD">
              <w:rPr>
                <w:rFonts w:ascii="Times New Roman" w:eastAsia="Times New Roman" w:hAnsi="Times New Roman"/>
                <w:sz w:val="18"/>
                <w:szCs w:val="18"/>
              </w:rPr>
              <w:t>:</w:t>
            </w:r>
            <w:r w:rsidRPr="00C71DFB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hyperlink r:id="rId10" w:history="1">
              <w:r w:rsidRPr="00552CF9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</w:rPr>
                <w:t>https://doi.org/10.2298/IJGI1502201S</w:t>
              </w:r>
              <w:r w:rsidRPr="009E6BF1">
                <w:rPr>
                  <w:rStyle w:val="Hyperlink"/>
                  <w:rFonts w:ascii="Times New Roman" w:hAnsi="Times New Roman"/>
                  <w:sz w:val="18"/>
                  <w:szCs w:val="18"/>
                  <w:u w:val="none"/>
                </w:rPr>
                <w:t xml:space="preserve"> </w:t>
              </w:r>
            </w:hyperlink>
            <w:r w:rsidRPr="00552CF9">
              <w:rPr>
                <w:rStyle w:val="value"/>
                <w:rFonts w:ascii="Times New Roman" w:hAnsi="Times New Roman"/>
                <w:b/>
                <w:sz w:val="18"/>
                <w:szCs w:val="18"/>
              </w:rPr>
              <w:t>(M51)</w:t>
            </w:r>
          </w:p>
        </w:tc>
      </w:tr>
      <w:tr w:rsidR="0064302D" w:rsidTr="004D6213">
        <w:trPr>
          <w:trHeight w:val="279"/>
        </w:trPr>
        <w:tc>
          <w:tcPr>
            <w:tcW w:w="360" w:type="dxa"/>
            <w:vAlign w:val="center"/>
          </w:tcPr>
          <w:p w:rsidR="0064302D" w:rsidRDefault="0064302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547" w:type="dxa"/>
            <w:gridSpan w:val="12"/>
            <w:shd w:val="clear" w:color="auto" w:fill="auto"/>
            <w:vAlign w:val="center"/>
          </w:tcPr>
          <w:p w:rsidR="0064302D" w:rsidRPr="00A51670" w:rsidRDefault="0064302D" w:rsidP="00A51670">
            <w:pPr>
              <w:rPr>
                <w:rFonts w:ascii="Times New Roman" w:hAnsi="Times New Roman"/>
                <w:color w:val="0000FF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Marković, J., </w:t>
            </w:r>
            <w:r w:rsidRPr="007D3D8F">
              <w:rPr>
                <w:rFonts w:ascii="Times New Roman" w:eastAsia="Times New Roman" w:hAnsi="Times New Roman"/>
                <w:sz w:val="18"/>
                <w:szCs w:val="18"/>
                <w:u w:val="single"/>
              </w:rPr>
              <w:t>Pavić, D.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Mészáros, M., Petrović, M. (2015). Measuring the Quality of the Lakeside Tourist Destinations: The Study of Lake Palić and Lake Srebrno (Serbia).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Journal of Environmental and Tourism Analysis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(1), 61–79. </w:t>
            </w:r>
            <w:r w:rsidRPr="008370FD">
              <w:rPr>
                <w:rFonts w:ascii="Times New Roman" w:eastAsia="Times New Roman" w:hAnsi="Times New Roman"/>
                <w:sz w:val="18"/>
                <w:szCs w:val="18"/>
              </w:rPr>
              <w:t>ISSN:</w:t>
            </w:r>
            <w:r w:rsidRPr="009E6BF1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C71DFB">
              <w:rPr>
                <w:rFonts w:ascii="Times New Roman" w:eastAsia="Times New Roman" w:hAnsi="Times New Roman"/>
                <w:sz w:val="18"/>
                <w:szCs w:val="18"/>
              </w:rPr>
              <w:t>2286-2838 (Print)</w:t>
            </w:r>
            <w:r w:rsidRPr="009E6BF1"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r w:rsidRPr="008370FD">
              <w:rPr>
                <w:rFonts w:ascii="Times New Roman" w:eastAsia="Times New Roman" w:hAnsi="Times New Roman"/>
                <w:sz w:val="18"/>
                <w:szCs w:val="18"/>
              </w:rPr>
              <w:t>ISSN:</w:t>
            </w:r>
            <w:r w:rsidRPr="009E6BF1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C71DFB">
              <w:rPr>
                <w:rFonts w:ascii="Times New Roman" w:eastAsia="Times New Roman" w:hAnsi="Times New Roman"/>
                <w:sz w:val="18"/>
                <w:szCs w:val="18"/>
              </w:rPr>
              <w:t>2286-3745 (Online</w:t>
            </w:r>
            <w:r w:rsidRPr="009E6BF1"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552CF9">
              <w:rPr>
                <w:rFonts w:ascii="Times New Roman" w:eastAsia="Times New Roman" w:hAnsi="Times New Roman"/>
                <w:b/>
                <w:sz w:val="18"/>
                <w:szCs w:val="18"/>
              </w:rPr>
              <w:t>(M53)</w:t>
            </w:r>
          </w:p>
        </w:tc>
      </w:tr>
      <w:tr w:rsidR="0064302D" w:rsidTr="004D6213">
        <w:trPr>
          <w:trHeight w:val="279"/>
        </w:trPr>
        <w:tc>
          <w:tcPr>
            <w:tcW w:w="360" w:type="dxa"/>
            <w:vAlign w:val="center"/>
          </w:tcPr>
          <w:p w:rsidR="0064302D" w:rsidRDefault="0064302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547" w:type="dxa"/>
            <w:gridSpan w:val="12"/>
            <w:shd w:val="clear" w:color="auto" w:fill="auto"/>
            <w:vAlign w:val="center"/>
          </w:tcPr>
          <w:p w:rsidR="0064302D" w:rsidRDefault="0064302D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Milanković Jovanov, J., </w:t>
            </w:r>
            <w:r w:rsidRPr="007D3D8F">
              <w:rPr>
                <w:rFonts w:ascii="Times New Roman" w:eastAsia="Times New Roman" w:hAnsi="Times New Roman"/>
                <w:sz w:val="18"/>
                <w:szCs w:val="18"/>
                <w:u w:val="single"/>
              </w:rPr>
              <w:t>Pavić, D.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Đorđević, J., Dragin, A., Đukičin Vučković, S., Mesaroš, M. (2018).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The Danube inland waterway transport and its role in Serbia’s economic development.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R-Economy, 4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(3), 105–114. </w:t>
            </w:r>
            <w:r w:rsidR="00552CF9">
              <w:rPr>
                <w:rFonts w:ascii="Times New Roman" w:eastAsia="Times New Roman" w:hAnsi="Times New Roman"/>
                <w:sz w:val="18"/>
                <w:szCs w:val="18"/>
              </w:rPr>
              <w:t>doi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: </w:t>
            </w:r>
            <w:bookmarkStart w:id="1" w:name="_GoBack"/>
            <w:r w:rsidRPr="00552CF9">
              <w:rPr>
                <w:rFonts w:ascii="Times New Roman" w:hAnsi="Times New Roman"/>
                <w:sz w:val="18"/>
                <w:szCs w:val="18"/>
              </w:rPr>
              <w:t xml:space="preserve">10.15826/recon.2018.4.3.015  </w:t>
            </w:r>
            <w:bookmarkEnd w:id="1"/>
            <w:r w:rsidRPr="00552CF9">
              <w:rPr>
                <w:rFonts w:ascii="Times New Roman" w:hAnsi="Times New Roman"/>
                <w:b/>
                <w:sz w:val="18"/>
                <w:szCs w:val="18"/>
              </w:rPr>
              <w:t>(M53)</w:t>
            </w:r>
          </w:p>
        </w:tc>
      </w:tr>
      <w:tr w:rsidR="0064302D" w:rsidTr="004D6213">
        <w:trPr>
          <w:trHeight w:val="279"/>
        </w:trPr>
        <w:tc>
          <w:tcPr>
            <w:tcW w:w="360" w:type="dxa"/>
            <w:vAlign w:val="center"/>
          </w:tcPr>
          <w:p w:rsidR="0064302D" w:rsidRDefault="0064302D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547" w:type="dxa"/>
            <w:gridSpan w:val="12"/>
            <w:shd w:val="clear" w:color="auto" w:fill="auto"/>
            <w:vAlign w:val="center"/>
          </w:tcPr>
          <w:p w:rsidR="0064302D" w:rsidRDefault="0064302D" w:rsidP="00BE6B67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Šuleić, M., </w:t>
            </w:r>
            <w:r w:rsidRPr="007D3D8F">
              <w:rPr>
                <w:rFonts w:ascii="Times New Roman" w:eastAsia="Times New Roman" w:hAnsi="Times New Roman"/>
                <w:sz w:val="18"/>
                <w:szCs w:val="18"/>
                <w:u w:val="single"/>
              </w:rPr>
              <w:t>Pavić, D.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(2016). Gorges as potential geotourism attractions of Serbia - comparative analysis of Ovčarsko-Kablarska Gorge and Grdelička Gorge by using M-GAM Model.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Acta Geoturistica, 7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(1), 10–20. </w:t>
            </w:r>
            <w:r w:rsidRPr="008370FD">
              <w:rPr>
                <w:rFonts w:ascii="Times New Roman" w:eastAsia="Times New Roman" w:hAnsi="Times New Roman"/>
                <w:sz w:val="18"/>
                <w:szCs w:val="18"/>
              </w:rPr>
              <w:t>ISSN:</w:t>
            </w:r>
            <w:r w:rsidRPr="0064302D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64302D">
              <w:rPr>
                <w:rFonts w:ascii="Times New Roman" w:hAnsi="Times New Roman"/>
                <w:sz w:val="18"/>
                <w:szCs w:val="18"/>
              </w:rPr>
              <w:t>1338-2292 (M53)</w:t>
            </w:r>
          </w:p>
        </w:tc>
      </w:tr>
      <w:tr w:rsidR="0064302D" w:rsidTr="004D6213">
        <w:trPr>
          <w:trHeight w:val="167"/>
        </w:trPr>
        <w:tc>
          <w:tcPr>
            <w:tcW w:w="9907" w:type="dxa"/>
            <w:gridSpan w:val="13"/>
            <w:vAlign w:val="center"/>
          </w:tcPr>
          <w:p w:rsidR="0064302D" w:rsidRDefault="0064302D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64302D" w:rsidTr="004D6213">
        <w:trPr>
          <w:trHeight w:val="227"/>
        </w:trPr>
        <w:tc>
          <w:tcPr>
            <w:tcW w:w="4095" w:type="dxa"/>
            <w:gridSpan w:val="7"/>
            <w:vAlign w:val="center"/>
          </w:tcPr>
          <w:p w:rsidR="0064302D" w:rsidRDefault="0064302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5812" w:type="dxa"/>
            <w:gridSpan w:val="6"/>
            <w:vAlign w:val="center"/>
          </w:tcPr>
          <w:p w:rsidR="0064302D" w:rsidRDefault="0064302D" w:rsidP="007D3D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  <w:r w:rsidR="00242C46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  <w:r w:rsidR="00E30CCB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(SCOPUS), </w:t>
            </w:r>
            <w:r w:rsidR="00242C46">
              <w:rPr>
                <w:rFonts w:ascii="Times New Roman" w:eastAsia="Times New Roman" w:hAnsi="Times New Roman"/>
                <w:sz w:val="20"/>
                <w:szCs w:val="20"/>
              </w:rPr>
              <w:t>63</w:t>
            </w:r>
            <w:r w:rsidR="00E30CCB">
              <w:rPr>
                <w:rFonts w:ascii="Times New Roman" w:eastAsia="Times New Roman" w:hAnsi="Times New Roman"/>
                <w:sz w:val="20"/>
                <w:szCs w:val="20"/>
              </w:rPr>
              <w:t xml:space="preserve">7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(ResearchGate), </w:t>
            </w:r>
            <w:r w:rsidR="00242C46">
              <w:rPr>
                <w:rFonts w:ascii="Times New Roman" w:eastAsia="Times New Roman" w:hAnsi="Times New Roman"/>
                <w:sz w:val="20"/>
                <w:szCs w:val="20"/>
              </w:rPr>
              <w:t>76</w:t>
            </w:r>
            <w:r w:rsidR="007D3D8F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(Google Scholar)</w:t>
            </w:r>
          </w:p>
        </w:tc>
      </w:tr>
      <w:tr w:rsidR="0064302D" w:rsidTr="004D6213">
        <w:trPr>
          <w:trHeight w:val="178"/>
        </w:trPr>
        <w:tc>
          <w:tcPr>
            <w:tcW w:w="4095" w:type="dxa"/>
            <w:gridSpan w:val="7"/>
            <w:vAlign w:val="center"/>
          </w:tcPr>
          <w:p w:rsidR="0064302D" w:rsidRDefault="0064302D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5812" w:type="dxa"/>
            <w:gridSpan w:val="6"/>
            <w:vAlign w:val="center"/>
          </w:tcPr>
          <w:p w:rsidR="0064302D" w:rsidRDefault="0064302D" w:rsidP="00BC494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="00BC494C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</w:tr>
      <w:tr w:rsidR="0064302D" w:rsidTr="004D6213">
        <w:trPr>
          <w:trHeight w:val="278"/>
        </w:trPr>
        <w:tc>
          <w:tcPr>
            <w:tcW w:w="4095" w:type="dxa"/>
            <w:gridSpan w:val="7"/>
            <w:vAlign w:val="center"/>
          </w:tcPr>
          <w:p w:rsidR="0064302D" w:rsidRDefault="0064302D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Тренутно учешће на пројектима </w:t>
            </w:r>
          </w:p>
        </w:tc>
        <w:tc>
          <w:tcPr>
            <w:tcW w:w="1542" w:type="dxa"/>
            <w:gridSpan w:val="3"/>
            <w:vAlign w:val="center"/>
          </w:tcPr>
          <w:p w:rsidR="0064302D" w:rsidRDefault="0064302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4270" w:type="dxa"/>
            <w:gridSpan w:val="3"/>
            <w:vAlign w:val="center"/>
          </w:tcPr>
          <w:p w:rsidR="0064302D" w:rsidRDefault="0064302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Међународни: 2</w:t>
            </w:r>
          </w:p>
        </w:tc>
      </w:tr>
      <w:tr w:rsidR="0064302D" w:rsidTr="004D6213">
        <w:trPr>
          <w:trHeight w:val="355"/>
        </w:trPr>
        <w:tc>
          <w:tcPr>
            <w:tcW w:w="2226" w:type="dxa"/>
            <w:gridSpan w:val="4"/>
            <w:vAlign w:val="center"/>
          </w:tcPr>
          <w:p w:rsidR="0064302D" w:rsidRDefault="0064302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Усавршавања</w:t>
            </w:r>
          </w:p>
        </w:tc>
        <w:tc>
          <w:tcPr>
            <w:tcW w:w="7681" w:type="dxa"/>
            <w:gridSpan w:val="9"/>
            <w:vAlign w:val="center"/>
          </w:tcPr>
          <w:p w:rsidR="0064302D" w:rsidRDefault="0064302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Department of Geography and Environment, Loughborough University, UK (2022).</w:t>
            </w:r>
          </w:p>
        </w:tc>
      </w:tr>
      <w:tr w:rsidR="0064302D" w:rsidTr="004D6213">
        <w:trPr>
          <w:trHeight w:val="261"/>
        </w:trPr>
        <w:tc>
          <w:tcPr>
            <w:tcW w:w="9907" w:type="dxa"/>
            <w:gridSpan w:val="13"/>
            <w:vAlign w:val="center"/>
          </w:tcPr>
          <w:p w:rsidR="0064302D" w:rsidRDefault="0064302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Други подаци које сматрате релевантним</w:t>
            </w:r>
          </w:p>
          <w:p w:rsidR="0064302D" w:rsidRDefault="0064302D">
            <w:pPr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Члан Стручног већа Сената Универзитета у Новом Саду за природно-математичке науке (од 2016. год), члан Матичног научног одбора за геонауке и астрономију (од 2022. год), до сада учешће на 8 научних и 10 осталих домаћих и међународних пројеката међу којима су и пројекти из програма HORIZONT 2020.</w:t>
            </w:r>
          </w:p>
        </w:tc>
      </w:tr>
    </w:tbl>
    <w:p w:rsidR="00E32CA6" w:rsidRDefault="00E32CA6">
      <w:pPr>
        <w:tabs>
          <w:tab w:val="left" w:pos="567"/>
        </w:tabs>
        <w:jc w:val="both"/>
        <w:rPr>
          <w:rFonts w:ascii="Times New Roman" w:eastAsia="Times New Roman" w:hAnsi="Times New Roman"/>
          <w:b/>
          <w:sz w:val="20"/>
          <w:szCs w:val="20"/>
        </w:rPr>
      </w:pPr>
    </w:p>
    <w:sectPr w:rsidR="00E32CA6" w:rsidSect="00E32CA6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erif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85FA3"/>
    <w:multiLevelType w:val="hybridMultilevel"/>
    <w:tmpl w:val="69FECA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D5BA5"/>
    <w:multiLevelType w:val="multilevel"/>
    <w:tmpl w:val="CCC65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6904331"/>
    <w:multiLevelType w:val="hybridMultilevel"/>
    <w:tmpl w:val="E3F85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CA6"/>
    <w:rsid w:val="0001535D"/>
    <w:rsid w:val="001A56AA"/>
    <w:rsid w:val="00242C46"/>
    <w:rsid w:val="002E71AC"/>
    <w:rsid w:val="00325074"/>
    <w:rsid w:val="004D6213"/>
    <w:rsid w:val="00552CF9"/>
    <w:rsid w:val="005D0EF1"/>
    <w:rsid w:val="0064302D"/>
    <w:rsid w:val="00650638"/>
    <w:rsid w:val="007D3D8F"/>
    <w:rsid w:val="00872827"/>
    <w:rsid w:val="009E6BF1"/>
    <w:rsid w:val="00A51670"/>
    <w:rsid w:val="00B54F4E"/>
    <w:rsid w:val="00BC494C"/>
    <w:rsid w:val="00CE2899"/>
    <w:rsid w:val="00D51E8B"/>
    <w:rsid w:val="00D85985"/>
    <w:rsid w:val="00E30CCB"/>
    <w:rsid w:val="00E32CA6"/>
    <w:rsid w:val="00ED6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54FCCB"/>
  <w15:docId w15:val="{F00BC913-CE04-43D6-8013-56F4B4E4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Latn-C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1"/>
    <w:next w:val="Normal1"/>
    <w:rsid w:val="00E32CA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E32CA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E32CA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E32CA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E32CA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E32CA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32CA6"/>
  </w:style>
  <w:style w:type="paragraph" w:styleId="Title">
    <w:name w:val="Title"/>
    <w:basedOn w:val="Normal1"/>
    <w:next w:val="Normal1"/>
    <w:rsid w:val="00E32CA6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character" w:styleId="Hyperlink">
    <w:name w:val="Hyperlink"/>
    <w:rsid w:val="00576108"/>
    <w:rPr>
      <w:color w:val="0000FF"/>
      <w:u w:val="single"/>
    </w:rPr>
  </w:style>
  <w:style w:type="paragraph" w:styleId="Subtitle">
    <w:name w:val="Subtitle"/>
    <w:basedOn w:val="Normal"/>
    <w:next w:val="Normal"/>
    <w:rsid w:val="00E32C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32CA6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value">
    <w:name w:val="value"/>
    <w:basedOn w:val="DefaultParagraphFont"/>
    <w:rsid w:val="00A51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16/j.jtrangeo.2014.06.013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1016/j.jtrangeo.2014.06.013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x.doi.org/10.1080/10548408.2013.835679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i.org/10.2298/IJGI1502201S" TargetMode="External"/><Relationship Id="rId4" Type="http://schemas.openxmlformats.org/officeDocument/2006/relationships/settings" Target="settings.xml"/><Relationship Id="rId9" Type="http://schemas.openxmlformats.org/officeDocument/2006/relationships/hyperlink" Target="doi:%20https://doi.org/10.15244/pjoes/605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TBWJYfsNUYxIfFJHIuNGHzVJqmA==">AMUW2mVgBnIUAEJ0eDSj5tP6fC/GkQjKUJUcnuBWajuffCF27e9VcG2GV5s52cALwnC74RJrNSXWntIMwkSSZWf+qPmFerhXxHAmcSgsTfO2QsMReCMNy/FW0YsGI0e7rgpIgSTS7wuf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Marija</cp:lastModifiedBy>
  <cp:revision>3</cp:revision>
  <dcterms:created xsi:type="dcterms:W3CDTF">2023-11-01T19:41:00Z</dcterms:created>
  <dcterms:modified xsi:type="dcterms:W3CDTF">2023-11-06T23:13:00Z</dcterms:modified>
</cp:coreProperties>
</file>