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Професор географије,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Економска географија (Г202)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Владимир Стојановић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основних зања из области проучавања економске географије.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ће бити у стању да разумеју и повежу везе физичко-географских и друштвено-географских услова који су утицали на размештај економских делатности на планети. Разликоваће различите природне ресурсе. Уочаваће специфичности појединих регија. Закључиваће о вези између историјског развоја појединих економских делатности са развојем појединих земаља и регија.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Увод у економску географију (развој научне дисциплине, научни методи, под-дисциплине економске географије); Природно-географски и друштвено-географски фактори у економском развоју (утицај рељефа, климе, хидрографије, становништва, државе, међународних економских организација); Економско-географски значај природних ресурса (појам и подела природних ресурса, географски размештај природних ресурса, енергетски ресурси – угаљ, нафта, земни гас, минерални ресурси); Аграрна географија (историјски развој пољопривреде, географски фактори пољопривредне производње, теорија локације, типови пољопривредне производње, географски размештај земљорадње – према аграрним регијама и пољопривредним културама); Индустријска географија (историјски развој индустрије, Индустријска револуција, теорија локације индустрије, регионални обрасци концентрације индустријске производње у свету, просторни размештај индустријских грана у свету); Саобраћајна географија (историјско-географски развој саобраћаја, врсте саобраћаја); Географија услуга (трговина, туризам, финансијске услуге, креативне индустрије); Географија развоја и економски макрорегиони (глобализација и развој, географска дистрибуција развоја у свету, макрорегиони). 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Практичан рад на повезивању природних и друштвених географских фактора са економским делатностима, у форми истраживања за семинарски рад. Коришћење секундарних извора грађе и интернета у стицању практичног знања о светској економији. Коришћење економско-географских атласа и карата.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Манић, Е., (2013): Економска географија. Центар за издавачку делатност Економског факултета у Београду, Економски факултет, Београд.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Томић, П, Ромелић, Ј., Лазић, Л., (1996): Економска географија света. Институт за географију, туризам и хотелијерство, ПМФ, Нови Сад.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 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Усмено излагање и презентације. Интерактивна настава. Илустративно-демонстративна метода.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Vladimir%20Stoja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