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Политичка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Дарко Гавриловић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идентификовање и критичко расуђивање политичко-географских елемената и типова држава уз њихов међусобни утицај са крупним политичким и демографским променама у модерној историји. Предмет за циљ поставља и структуре и (гео)политичке процесе са аспекта утицаја географских и неких других фактора у ширем смислу. Циљ предмета је да студенти стекну знања која проистичу из компаративних анализа географског положаја, природних и друштвено-географских чиниоца државне територије, карактера државних граница, државних уређења, режима и облика владавине у савременој историји, политике регионалне стабилности, разумевање геополитичких трендова на међународном нивоу, савремених политичких и економских проблема као и предности и потенцијалнух проблема које изазивају миграције.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Када положи испит, студент је способан за сагледавање политичко-географских структура, њихових функција, процеса и односа, као и појединих теорија и схватања. Студенти стиче основне вештине класификовања наведених структура (држава, њихових уређења, политичких режима, облика владавине, геополитичког положаја) према утврђеним критеријумима што је основа за разумевање актуелних процеса и постављање будућих стратегија. Након што положи овај испит студент дефинише и процењује политичко-географске структуре у региону и свету, пореди  их, рангира и упоређује што му омогућава стицање широког увида у проблематику предмета и могућност дубинских анализа појава које се изучавају у оквиру предмета.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Теоријска настава: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Држава као предмет политичке географије, настанак и развојне фазе државе, државе према облику владавине, државни територијални суверенитет и интегритет, класификација граница, политички системи, идеологије, политички митови. Демократија и демократски процеси у свету, колонијализам и деколонизација, електорална географија - изборни системи, политичка карта света у ХХI веку. Структуре међународних политичких групација, економско-политичке групације, војно-политичке групације, терористичке организације и тајна друштва. Карактер међународних односа, геополитички трендови, територијални партикуларизми и сепаратизми, врсте расизма и дискриминације, религијски сукоби и спорови, гранични спорови (актуелна геополитичка жаришта). Политичко-географски аспекти становништва (број становника, размештај становништва, структуре становништва, миграције).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Сагледавање картографског, статистичког и другог материјала који представља илустрацију теоријског дела наставе. 2. Самостални рад на примени класификација и тумачењу политичко-географских елемената државе. 3. Израда семинарског рада на задату тему.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746"/>
                <w:sz w:val="21"/>
                <w:szCs w:val="21"/>
                <w:rtl w:val="0"/>
              </w:rPr>
              <w:t xml:space="preserve">Painter J., Jeffrey A. (2009). Political Geography, Sage Publicaions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Грчић Мирко (2002). Политичка географија. Географски факултет, Београд.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Деспотовић Љубиша, Глишин Вања (2021). Савремени међународни односи и геополитика, Срeмски Карловци.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Гавриловић Дарко (2006). Удари судбине; политички митови 20. века, Нови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444746"/>
                <w:sz w:val="21"/>
                <w:szCs w:val="21"/>
                <w:rtl w:val="0"/>
              </w:rPr>
              <w:t xml:space="preserve">Цвртила В. (2004). Политичка географија и геополитика, Свеучилиште у Загребу, Факултет политичких знаности, Загреб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3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усменог излагања и метод разговора; Илустративно-демонстративна метода; Рад са текстом и Индивидуални рад (уз помоћ картографског и статистичког материјала)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0 - 5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30 - 45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0 - 5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20 - 40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0 - 5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Gavrilovic%20Dark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