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B65B08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0D45068D" w:rsidR="00B65B08" w:rsidRPr="007625B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A643D0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M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A</w:t>
            </w:r>
            <w:r w:rsidR="00424158" w:rsidRPr="00277FA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7625BA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B65B08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2EE015A0" w:rsidR="00B65B08" w:rsidRPr="00A643D0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Назив предмета: </w:t>
            </w:r>
            <w:r w:rsidR="00A643D0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Екстремни спортови као туристичка понуда</w:t>
            </w:r>
          </w:p>
        </w:tc>
      </w:tr>
      <w:tr w:rsidR="00B65B08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64895E9C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D43F4B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D43F4B" w:rsidRPr="005F6411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Немања Томић</w:t>
              </w:r>
            </w:hyperlink>
          </w:p>
        </w:tc>
      </w:tr>
      <w:tr w:rsidR="00B65B08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328BA6EE" w:rsidR="00B65B08" w:rsidRPr="004A4DB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="00EF751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изборни</w:t>
            </w:r>
            <w:r w:rsidR="004A4DB0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(AT)</w:t>
            </w:r>
          </w:p>
        </w:tc>
      </w:tr>
      <w:tr w:rsidR="00B65B08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7A94D1F6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C33074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6</w:t>
            </w:r>
          </w:p>
        </w:tc>
      </w:tr>
      <w:tr w:rsidR="00B65B08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7C81C5ED" w:rsidR="00B65B08" w:rsidRPr="00D43F4B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D43F4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  <w:r w:rsidR="00D43F4B" w:rsidRPr="00D43F4B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нема</w:t>
            </w:r>
          </w:p>
        </w:tc>
      </w:tr>
      <w:tr w:rsidR="00B65B08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4A0F150C" w:rsidR="00B65B08" w:rsidRPr="00EF751A" w:rsidRDefault="00EF751A" w:rsidP="00492522">
            <w:pPr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Главни циљ је у</w:t>
            </w:r>
            <w:r w:rsidRPr="00EF751A">
              <w:rPr>
                <w:rFonts w:ascii="Times New Roman" w:hAnsi="Times New Roman"/>
                <w:sz w:val="20"/>
                <w:szCs w:val="20"/>
              </w:rPr>
              <w:t xml:space="preserve">познати се са </w:t>
            </w:r>
            <w:r w:rsidRPr="00EF751A">
              <w:rPr>
                <w:rFonts w:ascii="Times New Roman" w:hAnsi="Times New Roman"/>
                <w:sz w:val="20"/>
                <w:szCs w:val="20"/>
                <w:lang w:val="sr-Cyrl-RS"/>
              </w:rPr>
              <w:t>појмом екстремних спортова, њихових карактеристика и улоге у савременим домаћим и светским туристичким кретањима</w:t>
            </w:r>
            <w:r w:rsidRPr="00EF751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EF751A">
              <w:rPr>
                <w:rFonts w:ascii="Times New Roman" w:hAnsi="Times New Roman"/>
                <w:sz w:val="20"/>
                <w:szCs w:val="20"/>
                <w:lang w:val="sr-Cyrl-RS"/>
              </w:rPr>
              <w:t>Стицање знања</w:t>
            </w:r>
            <w:r w:rsidRPr="00EF751A">
              <w:rPr>
                <w:rFonts w:ascii="Times New Roman" w:hAnsi="Times New Roman"/>
                <w:sz w:val="20"/>
                <w:szCs w:val="20"/>
              </w:rPr>
              <w:t xml:space="preserve"> неопходн</w:t>
            </w:r>
            <w:r w:rsidRPr="00EF751A">
              <w:rPr>
                <w:rFonts w:ascii="Times New Roman" w:hAnsi="Times New Roman"/>
                <w:sz w:val="20"/>
                <w:szCs w:val="20"/>
                <w:lang w:val="sr-Cyrl-RS"/>
              </w:rPr>
              <w:t>ог</w:t>
            </w:r>
            <w:r w:rsidRPr="00EF751A">
              <w:rPr>
                <w:rFonts w:ascii="Times New Roman" w:hAnsi="Times New Roman"/>
                <w:sz w:val="20"/>
                <w:szCs w:val="20"/>
              </w:rPr>
              <w:t xml:space="preserve"> за успешно</w:t>
            </w:r>
            <w:r w:rsidRPr="00EF751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EF751A">
              <w:rPr>
                <w:rFonts w:ascii="Times New Roman" w:hAnsi="Times New Roman"/>
                <w:sz w:val="20"/>
                <w:szCs w:val="20"/>
              </w:rPr>
              <w:t>планирање</w:t>
            </w:r>
            <w:r w:rsidRPr="00EF751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овог вида активности у туризму</w:t>
            </w:r>
          </w:p>
        </w:tc>
      </w:tr>
      <w:tr w:rsidR="00B65B08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37A4A5E7" w:rsidR="00AE7A95" w:rsidRPr="00EF751A" w:rsidRDefault="00EF751A" w:rsidP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EF751A">
              <w:rPr>
                <w:rFonts w:ascii="Times New Roman" w:hAnsi="Times New Roman"/>
                <w:sz w:val="20"/>
                <w:szCs w:val="20"/>
              </w:rPr>
              <w:t>Након усвајања предвиђених садржаја, студент ће стећи неопходно знање о екстремним спортовима и њиховој тренутној улози у глобалном туристичком сектору као и специфичностима овог вида туризма. Стећи ће знање о кључним елементима када је у питању управљање дестинацијама са овим видом садржаја. Такође ће стећи знање о томе како успешно учествовати у процесу планирања и како развијати туристичке дестинације где су присутни екстремни спортови. Стечена знања ће студентима омогућити да квалитетније обављају будуће послове као креатори туристичких понуда и производа везаних за екстремне спортове и туризам као и да боље разумеју туристичке трендове и кретања базирана на екстремним спортовима као главном мотиву путовања.</w:t>
            </w:r>
          </w:p>
        </w:tc>
      </w:tr>
      <w:tr w:rsidR="00B65B08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Pr="0043697A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97A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2E38523B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Теоријска настава</w:t>
            </w:r>
          </w:p>
          <w:p w14:paraId="17A6CD7E" w14:textId="45B64445" w:rsidR="00AE7A95" w:rsidRPr="008D40FD" w:rsidRDefault="00EF751A" w:rsidP="00EF751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EF751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Упознавање са појмом и основним карактеристикама ектремних спортова. Класификација екстремних спортова (екстремни спортови на копну, у ваздуху и води). Професионално и рекреативно бављење екстремним спортовима. Екстремни спортови у туристичким кретањима. Тренутне и потенцијалне дестинације екстремног спорта у свету и код нас. Манифестације са тематиком екстремних спортова. Маркетинг и промоција дестинација ектремних спортова. Мотивација туриста за посету оваквих дестинација. Проблеми екстремних спортова у туризму (специфичности окружења, сигурност, опрема). Планирање и развој дестинације тј. понуде туризма екстремних спортова.</w:t>
            </w:r>
          </w:p>
          <w:p w14:paraId="3A9FE2A4" w14:textId="77777777" w:rsidR="00084735" w:rsidRDefault="00084735" w:rsidP="008D40F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</w:p>
          <w:p w14:paraId="7A9DEEDD" w14:textId="77777777" w:rsidR="00EF751A" w:rsidRDefault="0043697A" w:rsidP="00EF751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Практична настава</w:t>
            </w:r>
          </w:p>
          <w:p w14:paraId="45869423" w14:textId="7C9EF3F4" w:rsidR="00FD76C7" w:rsidRPr="0043697A" w:rsidRDefault="00035C93" w:rsidP="00EF751A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Израда семинарских радова. Анализа екстремних спортских догађаја и њиховог утицаја на туризам кроз примере у свету и код нас. Анализа управљања одабраних дестинација екстремног спортског туризма у свету и код нас.</w:t>
            </w:r>
            <w:r w:rsidR="00700F9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Специфичности брендирања и промоције догоађаја екстремног спортског туризма</w:t>
            </w:r>
          </w:p>
        </w:tc>
      </w:tr>
      <w:tr w:rsidR="00B65B08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CCBB56C" w14:textId="1CA77E55" w:rsidR="00B65B08" w:rsidRDefault="00035C9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Основна л</w:t>
            </w:r>
            <w:r w:rsidR="002146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итература </w:t>
            </w:r>
          </w:p>
          <w:p w14:paraId="28E6446C" w14:textId="77777777" w:rsidR="00EF751A" w:rsidRPr="005024ED" w:rsidRDefault="00EF751A" w:rsidP="00EF751A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sz w:val="20"/>
                <w:szCs w:val="20"/>
                <w:lang w:val="sr-Cyrl-RS"/>
              </w:rPr>
            </w:pPr>
            <w:r w:rsidRPr="005024ED">
              <w:rPr>
                <w:sz w:val="20"/>
                <w:szCs w:val="20"/>
                <w:lang w:val="sr-Cyrl-RS"/>
              </w:rPr>
              <w:t>Плавша, Ј., Томић, Н. (прихваћено за штампу). Спортско-рекреативни туризам</w:t>
            </w:r>
            <w:r w:rsidRPr="005024ED">
              <w:rPr>
                <w:sz w:val="20"/>
                <w:szCs w:val="20"/>
                <w:lang w:val="sr-Latn-CS"/>
              </w:rPr>
              <w:t>,</w:t>
            </w:r>
            <w:r w:rsidRPr="005024ED">
              <w:rPr>
                <w:sz w:val="20"/>
                <w:szCs w:val="20"/>
                <w:lang w:val="sr-Cyrl-RS"/>
              </w:rPr>
              <w:t xml:space="preserve"> Уџбеник, </w:t>
            </w:r>
            <w:r w:rsidRPr="004A4DB0">
              <w:rPr>
                <w:sz w:val="20"/>
                <w:szCs w:val="20"/>
                <w:lang w:val="ru-RU"/>
              </w:rPr>
              <w:t>Природно математички факултет, Департман за</w:t>
            </w:r>
            <w:r w:rsidRPr="005024ED">
              <w:rPr>
                <w:sz w:val="20"/>
                <w:szCs w:val="20"/>
                <w:lang w:val="sr-Cyrl-RS"/>
              </w:rPr>
              <w:t xml:space="preserve"> </w:t>
            </w:r>
            <w:r w:rsidRPr="004A4DB0">
              <w:rPr>
                <w:sz w:val="20"/>
                <w:szCs w:val="20"/>
                <w:lang w:val="ru-RU"/>
              </w:rPr>
              <w:t>географију, туризам и хотелијерство, Нови Сад</w:t>
            </w:r>
            <w:r w:rsidRPr="005024ED">
              <w:rPr>
                <w:sz w:val="20"/>
                <w:szCs w:val="20"/>
                <w:lang w:val="sr-Cyrl-RS"/>
              </w:rPr>
              <w:t>.</w:t>
            </w:r>
          </w:p>
          <w:p w14:paraId="1D7EE6BC" w14:textId="77777777" w:rsidR="00ED6372" w:rsidRDefault="00EF751A" w:rsidP="00ED6372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sz w:val="20"/>
                <w:szCs w:val="20"/>
                <w:lang w:val="sr-Cyrl-RS"/>
              </w:rPr>
            </w:pPr>
            <w:r w:rsidRPr="005024ED">
              <w:rPr>
                <w:sz w:val="20"/>
                <w:szCs w:val="20"/>
                <w:lang w:val="sr-Cyrl-RS"/>
              </w:rPr>
              <w:t>Пивац, Т.</w:t>
            </w:r>
            <w:r w:rsidRPr="005024ED">
              <w:rPr>
                <w:sz w:val="20"/>
                <w:szCs w:val="20"/>
                <w:lang w:val="sr-Latn-RS"/>
              </w:rPr>
              <w:t xml:space="preserve">, </w:t>
            </w:r>
            <w:r w:rsidRPr="005024ED">
              <w:rPr>
                <w:sz w:val="20"/>
                <w:szCs w:val="20"/>
                <w:lang w:val="sr-Cyrl-RS"/>
              </w:rPr>
              <w:t>Драгин, А., Драгићевић, В., Васиљевић, Ђ</w:t>
            </w:r>
            <w:r w:rsidRPr="005024ED">
              <w:rPr>
                <w:sz w:val="20"/>
                <w:szCs w:val="20"/>
                <w:lang w:val="sr-Latn-RS"/>
              </w:rPr>
              <w:t>.</w:t>
            </w:r>
            <w:r w:rsidRPr="005024ED">
              <w:rPr>
                <w:sz w:val="20"/>
                <w:szCs w:val="20"/>
                <w:lang w:val="sr-Cyrl-RS"/>
              </w:rPr>
              <w:t>,</w:t>
            </w:r>
            <w:r w:rsidRPr="005024ED">
              <w:rPr>
                <w:sz w:val="20"/>
                <w:szCs w:val="20"/>
                <w:lang w:val="sr-Latn-RS"/>
              </w:rPr>
              <w:t xml:space="preserve"> </w:t>
            </w:r>
            <w:r w:rsidRPr="005024ED">
              <w:rPr>
                <w:sz w:val="20"/>
                <w:szCs w:val="20"/>
                <w:lang w:val="sr-Cyrl-RS"/>
              </w:rPr>
              <w:t>(</w:t>
            </w:r>
            <w:r w:rsidRPr="005024ED">
              <w:rPr>
                <w:sz w:val="20"/>
                <w:szCs w:val="20"/>
                <w:lang w:val="sr-Latn-RS"/>
              </w:rPr>
              <w:t>2016</w:t>
            </w:r>
            <w:r w:rsidRPr="005024ED">
              <w:rPr>
                <w:sz w:val="20"/>
                <w:szCs w:val="20"/>
                <w:lang w:val="sr-Cyrl-RS"/>
              </w:rPr>
              <w:t>)</w:t>
            </w:r>
            <w:r w:rsidRPr="005024ED">
              <w:rPr>
                <w:sz w:val="20"/>
                <w:szCs w:val="20"/>
                <w:lang w:val="sr-Latn-RS"/>
              </w:rPr>
              <w:t xml:space="preserve">. </w:t>
            </w:r>
            <w:r w:rsidRPr="005024ED">
              <w:rPr>
                <w:sz w:val="20"/>
                <w:szCs w:val="20"/>
                <w:lang w:val="sr-Cyrl-RS"/>
              </w:rPr>
              <w:t xml:space="preserve">Селективни облици туризма </w:t>
            </w:r>
            <w:r w:rsidRPr="005024ED">
              <w:rPr>
                <w:sz w:val="20"/>
                <w:szCs w:val="20"/>
                <w:lang w:val="sr-Latn-RS"/>
              </w:rPr>
              <w:t xml:space="preserve">– </w:t>
            </w:r>
            <w:r w:rsidRPr="005024ED">
              <w:rPr>
                <w:sz w:val="20"/>
                <w:szCs w:val="20"/>
                <w:lang w:val="sr-Cyrl-RS"/>
              </w:rPr>
              <w:t xml:space="preserve">Примери добре праксе у свету и стање у Републици Србији, Уџбеник, </w:t>
            </w:r>
            <w:r w:rsidRPr="004A4DB0">
              <w:rPr>
                <w:sz w:val="20"/>
                <w:szCs w:val="20"/>
                <w:lang w:val="ru-RU"/>
              </w:rPr>
              <w:t>Природно математички факултет, Департман за</w:t>
            </w:r>
            <w:r w:rsidRPr="005024ED">
              <w:rPr>
                <w:sz w:val="20"/>
                <w:szCs w:val="20"/>
                <w:lang w:val="sr-Cyrl-RS"/>
              </w:rPr>
              <w:t xml:space="preserve"> </w:t>
            </w:r>
            <w:r w:rsidRPr="004A4DB0">
              <w:rPr>
                <w:sz w:val="20"/>
                <w:szCs w:val="20"/>
                <w:lang w:val="ru-RU"/>
              </w:rPr>
              <w:t>географију, туризам и хотелијерство, Нови Сад</w:t>
            </w:r>
            <w:r w:rsidRPr="005024ED">
              <w:rPr>
                <w:sz w:val="20"/>
                <w:szCs w:val="20"/>
                <w:lang w:val="sr-Cyrl-RS"/>
              </w:rPr>
              <w:t>.</w:t>
            </w:r>
          </w:p>
          <w:p w14:paraId="65F59668" w14:textId="5C0E2E87" w:rsidR="00035C93" w:rsidRPr="00035C93" w:rsidRDefault="00035C93" w:rsidP="00ED6372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b/>
                <w:bCs/>
                <w:sz w:val="20"/>
                <w:szCs w:val="20"/>
                <w:lang w:val="sr-Latn-RS"/>
              </w:rPr>
            </w:pPr>
            <w:r w:rsidRPr="00035C93">
              <w:rPr>
                <w:b/>
                <w:bCs/>
                <w:sz w:val="20"/>
                <w:szCs w:val="20"/>
                <w:lang w:val="sr-Cyrl-RS"/>
              </w:rPr>
              <w:t>Допунска литература</w:t>
            </w:r>
          </w:p>
          <w:p w14:paraId="7519FA08" w14:textId="77777777" w:rsidR="00D369B1" w:rsidRDefault="00ED6372" w:rsidP="00ED6372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Плавша, Ј., Пешта, Г. (2006). Екстремни спортови у туризму Србије. </w:t>
            </w:r>
            <w:r w:rsidRPr="00ED6372">
              <w:rPr>
                <w:sz w:val="20"/>
                <w:szCs w:val="20"/>
                <w:lang w:val="sr-Cyrl-RS"/>
              </w:rPr>
              <w:t>Зборник радова Департмана за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ED6372">
              <w:rPr>
                <w:sz w:val="20"/>
                <w:szCs w:val="20"/>
                <w:lang w:val="sr-Cyrl-RS"/>
              </w:rPr>
              <w:t>географију, туризам и хотелијерство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ED6372">
              <w:rPr>
                <w:sz w:val="20"/>
                <w:szCs w:val="20"/>
                <w:lang w:val="sr-Cyrl-RS"/>
              </w:rPr>
              <w:t>35</w:t>
            </w:r>
            <w:r>
              <w:rPr>
                <w:sz w:val="20"/>
                <w:szCs w:val="20"/>
                <w:lang w:val="sr-Cyrl-RS"/>
              </w:rPr>
              <w:t>, 89-105</w:t>
            </w:r>
            <w:r w:rsidRPr="00ED6372">
              <w:rPr>
                <w:sz w:val="20"/>
                <w:szCs w:val="20"/>
                <w:lang w:val="sr-Cyrl-RS"/>
              </w:rPr>
              <w:t>.</w:t>
            </w:r>
          </w:p>
          <w:p w14:paraId="40DBA7AB" w14:textId="3945BC6F" w:rsidR="00035C93" w:rsidRPr="00035C93" w:rsidRDefault="00035C93" w:rsidP="00ED6372">
            <w:pPr>
              <w:pStyle w:val="ListParagraph1"/>
              <w:widowControl/>
              <w:tabs>
                <w:tab w:val="left" w:pos="709"/>
              </w:tabs>
              <w:autoSpaceDE/>
              <w:adjustRightInd/>
              <w:ind w:left="0"/>
              <w:jc w:val="both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 xml:space="preserve">Piekarz, M.J. (2015). </w:t>
            </w:r>
            <w:r w:rsidRPr="00035C93">
              <w:rPr>
                <w:sz w:val="20"/>
                <w:szCs w:val="20"/>
                <w:lang w:val="sr-Cyrl-CS"/>
              </w:rPr>
              <w:t>Risk and safety management in the leisure, events, tourism and sports industries</w:t>
            </w:r>
            <w:r>
              <w:rPr>
                <w:sz w:val="20"/>
                <w:szCs w:val="20"/>
                <w:lang w:val="sr-Latn-RS"/>
              </w:rPr>
              <w:t>. Boston: Cabi</w:t>
            </w:r>
          </w:p>
        </w:tc>
      </w:tr>
      <w:tr w:rsidR="00B65B08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CB1550" w14:textId="725106A1" w:rsidR="00707FDC" w:rsidRPr="001139C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  <w:r w:rsidR="001139C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: </w:t>
            </w:r>
            <w:r w:rsidR="00EF751A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3135" w:type="dxa"/>
            <w:gridSpan w:val="2"/>
          </w:tcPr>
          <w:p w14:paraId="6FFD6937" w14:textId="06A9570D" w:rsidR="00707FDC" w:rsidRPr="001139C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139C0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  <w:r w:rsidR="001139C0" w:rsidRPr="001139C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EF751A" w:rsidRPr="001139C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495" w:type="dxa"/>
            <w:gridSpan w:val="2"/>
          </w:tcPr>
          <w:p w14:paraId="67BA43F0" w14:textId="12867111" w:rsidR="00707FDC" w:rsidRPr="001139C0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139C0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  <w:r w:rsidR="001139C0" w:rsidRPr="001139C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="001139C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</w:t>
            </w:r>
            <w:r w:rsidR="001139C0" w:rsidRPr="001139C0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+0+1</w:t>
            </w:r>
          </w:p>
        </w:tc>
      </w:tr>
      <w:tr w:rsidR="00B65B08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6A8935B1" w:rsidR="00D369B1" w:rsidRDefault="000B373E" w:rsidP="000B37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</w:t>
            </w:r>
            <w:r w:rsidRPr="008E603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D76C7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Илустративно-демонстративне методе</w:t>
            </w:r>
            <w:r w:rsidR="00D369B1" w:rsidRPr="008E6037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="001238CA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238C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Метода разговора</w:t>
            </w:r>
            <w:r w:rsidR="00D369B1" w:rsidRPr="008E603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65B08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4156493C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65B08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44E84A40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1E7541C8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B65B08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09B11E58" w:rsidR="00B65B08" w:rsidRPr="006F2740" w:rsidRDefault="003A40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</w:pPr>
            <w:r w:rsidRPr="006F2740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6AE5DB93" w:rsidR="00B65B08" w:rsidRPr="006F2740" w:rsidRDefault="003A403E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</w:pPr>
            <w:r w:rsidRPr="006F2740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5C7533B4" w:rsidR="00B65B08" w:rsidRPr="008E6037" w:rsidRDefault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</w:pPr>
            <w:r w:rsidRPr="008E6037">
              <w:rPr>
                <w:rFonts w:ascii="Times New Roman" w:eastAsia="Times New Roman" w:hAnsi="Times New Roman"/>
                <w:iCs/>
                <w:sz w:val="20"/>
                <w:szCs w:val="20"/>
                <w:lang w:val="sr-Cyrl-RS"/>
              </w:rPr>
              <w:t>45</w:t>
            </w:r>
          </w:p>
        </w:tc>
      </w:tr>
      <w:tr w:rsidR="00B65B08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61BCF99E" w:rsidR="00B65B08" w:rsidRPr="006F2740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Pr="008E6037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E6037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B65B08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6BC1C005" w:rsidR="00B65B08" w:rsidRPr="006F2740" w:rsidRDefault="00D369B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6F2740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Pr="008E6037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4F38"/>
    <w:multiLevelType w:val="hybridMultilevel"/>
    <w:tmpl w:val="C67AF0E0"/>
    <w:lvl w:ilvl="0" w:tplc="4C9A1FC8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1075">
    <w:abstractNumId w:val="2"/>
  </w:num>
  <w:num w:numId="2" w16cid:durableId="668216811">
    <w:abstractNumId w:val="1"/>
  </w:num>
  <w:num w:numId="3" w16cid:durableId="5594401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35C93"/>
    <w:rsid w:val="00076489"/>
    <w:rsid w:val="00084735"/>
    <w:rsid w:val="000B373E"/>
    <w:rsid w:val="0011040D"/>
    <w:rsid w:val="001139C0"/>
    <w:rsid w:val="001238CA"/>
    <w:rsid w:val="001A7972"/>
    <w:rsid w:val="00213ECA"/>
    <w:rsid w:val="002146C9"/>
    <w:rsid w:val="00283A59"/>
    <w:rsid w:val="00310CD1"/>
    <w:rsid w:val="00325E65"/>
    <w:rsid w:val="00341CA0"/>
    <w:rsid w:val="003A403E"/>
    <w:rsid w:val="003C1C2E"/>
    <w:rsid w:val="003E2894"/>
    <w:rsid w:val="00424158"/>
    <w:rsid w:val="0043697A"/>
    <w:rsid w:val="00492522"/>
    <w:rsid w:val="004A4DB0"/>
    <w:rsid w:val="005024ED"/>
    <w:rsid w:val="00503841"/>
    <w:rsid w:val="005710C9"/>
    <w:rsid w:val="005F6411"/>
    <w:rsid w:val="00662DE4"/>
    <w:rsid w:val="006D7D34"/>
    <w:rsid w:val="006F2740"/>
    <w:rsid w:val="00700F93"/>
    <w:rsid w:val="00707FDC"/>
    <w:rsid w:val="00731EF7"/>
    <w:rsid w:val="007625BA"/>
    <w:rsid w:val="007D48B3"/>
    <w:rsid w:val="00886133"/>
    <w:rsid w:val="008D40FD"/>
    <w:rsid w:val="008E6037"/>
    <w:rsid w:val="00A23C2B"/>
    <w:rsid w:val="00A41FF3"/>
    <w:rsid w:val="00A643D0"/>
    <w:rsid w:val="00AE7A95"/>
    <w:rsid w:val="00B65B08"/>
    <w:rsid w:val="00C33074"/>
    <w:rsid w:val="00D22784"/>
    <w:rsid w:val="00D369B1"/>
    <w:rsid w:val="00D43F4B"/>
    <w:rsid w:val="00D445F7"/>
    <w:rsid w:val="00E67062"/>
    <w:rsid w:val="00ED6372"/>
    <w:rsid w:val="00EF751A"/>
    <w:rsid w:val="00F1643A"/>
    <w:rsid w:val="00F26F8B"/>
    <w:rsid w:val="00FB230B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6D7D3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34"/>
    <w:qFormat/>
    <w:rsid w:val="00EF751A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5F64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64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2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Nemanja%20Tom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Ljubica Ivanović Bibić</dc:creator>
  <cp:lastModifiedBy>Miroslav Vujičić</cp:lastModifiedBy>
  <cp:revision>2</cp:revision>
  <cp:lastPrinted>2023-04-28T09:25:00Z</cp:lastPrinted>
  <dcterms:created xsi:type="dcterms:W3CDTF">2023-11-16T23:43:00Z</dcterms:created>
  <dcterms:modified xsi:type="dcterms:W3CDTF">2023-11-16T23:43:00Z</dcterms:modified>
</cp:coreProperties>
</file>