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4658A" w14:textId="77777777" w:rsidR="002F7A53" w:rsidRDefault="002F7A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38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</w:tblGrid>
      <w:tr w:rsidR="002F7A53" w14:paraId="4D63DD4F" w14:textId="77777777">
        <w:trPr>
          <w:trHeight w:val="274"/>
        </w:trPr>
        <w:tc>
          <w:tcPr>
            <w:tcW w:w="4140" w:type="dxa"/>
            <w:gridSpan w:val="8"/>
            <w:vAlign w:val="center"/>
          </w:tcPr>
          <w:p w14:paraId="05A84D95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24B4F691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Владимир Н. Марковић</w:t>
            </w:r>
          </w:p>
        </w:tc>
      </w:tr>
      <w:tr w:rsidR="002F7A53" w14:paraId="5C076ECB" w14:textId="77777777">
        <w:trPr>
          <w:trHeight w:val="278"/>
        </w:trPr>
        <w:tc>
          <w:tcPr>
            <w:tcW w:w="4140" w:type="dxa"/>
            <w:gridSpan w:val="8"/>
            <w:vAlign w:val="center"/>
          </w:tcPr>
          <w:p w14:paraId="0B2E083A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7FFE5B74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Редовни професор</w:t>
            </w:r>
          </w:p>
        </w:tc>
      </w:tr>
      <w:tr w:rsidR="002F7A53" w14:paraId="7C8AF550" w14:textId="77777777">
        <w:trPr>
          <w:trHeight w:val="427"/>
        </w:trPr>
        <w:tc>
          <w:tcPr>
            <w:tcW w:w="4140" w:type="dxa"/>
            <w:gridSpan w:val="8"/>
            <w:vAlign w:val="center"/>
          </w:tcPr>
          <w:p w14:paraId="2432531D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39AB528E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факултет, Департман за географију, туризам и хотелијерство 01.02.2010.</w:t>
            </w:r>
          </w:p>
        </w:tc>
      </w:tr>
      <w:tr w:rsidR="002F7A53" w14:paraId="27071750" w14:textId="77777777">
        <w:trPr>
          <w:trHeight w:val="77"/>
        </w:trPr>
        <w:tc>
          <w:tcPr>
            <w:tcW w:w="4140" w:type="dxa"/>
            <w:gridSpan w:val="8"/>
            <w:vAlign w:val="center"/>
          </w:tcPr>
          <w:p w14:paraId="79F1F532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5258782C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</w:tr>
      <w:tr w:rsidR="002F7A53" w14:paraId="298B7EDD" w14:textId="77777777">
        <w:trPr>
          <w:trHeight w:val="323"/>
        </w:trPr>
        <w:tc>
          <w:tcPr>
            <w:tcW w:w="9385" w:type="dxa"/>
            <w:gridSpan w:val="15"/>
            <w:vAlign w:val="center"/>
          </w:tcPr>
          <w:p w14:paraId="56161E0B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F7A53" w14:paraId="026E8DBD" w14:textId="77777777">
        <w:trPr>
          <w:trHeight w:val="427"/>
        </w:trPr>
        <w:tc>
          <w:tcPr>
            <w:tcW w:w="2324" w:type="dxa"/>
            <w:gridSpan w:val="5"/>
            <w:vAlign w:val="center"/>
          </w:tcPr>
          <w:p w14:paraId="678EA938" w14:textId="77777777" w:rsidR="002F7A53" w:rsidRDefault="002F7A5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14:paraId="66FEA760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2680C81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CB489A6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3511AEE0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F7A53" w14:paraId="54A73C73" w14:textId="77777777">
        <w:trPr>
          <w:trHeight w:val="497"/>
        </w:trPr>
        <w:tc>
          <w:tcPr>
            <w:tcW w:w="2324" w:type="dxa"/>
            <w:gridSpan w:val="5"/>
            <w:vAlign w:val="center"/>
          </w:tcPr>
          <w:p w14:paraId="66402E46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473C307D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2021.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B1CFBF5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51FAC9F5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D22A1D5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2F7A53" w14:paraId="57D033D2" w14:textId="77777777">
        <w:trPr>
          <w:trHeight w:val="497"/>
        </w:trPr>
        <w:tc>
          <w:tcPr>
            <w:tcW w:w="2324" w:type="dxa"/>
            <w:gridSpan w:val="5"/>
            <w:vAlign w:val="center"/>
          </w:tcPr>
          <w:p w14:paraId="2EC6D9FA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79" w:type="dxa"/>
            <w:vAlign w:val="center"/>
          </w:tcPr>
          <w:p w14:paraId="1DA50944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2010.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F612714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2D251F01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0423430E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Ловни туризам, ГИС</w:t>
            </w:r>
          </w:p>
        </w:tc>
      </w:tr>
      <w:tr w:rsidR="002F7A53" w14:paraId="6A7262D3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6960E0EB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44A18B36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0466696B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67E6D655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DB95804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Туризам, ловни туризам</w:t>
            </w:r>
          </w:p>
        </w:tc>
      </w:tr>
      <w:tr w:rsidR="002F7A53" w14:paraId="39C16C1E" w14:textId="77777777">
        <w:trPr>
          <w:trHeight w:val="427"/>
        </w:trPr>
        <w:tc>
          <w:tcPr>
            <w:tcW w:w="9385" w:type="dxa"/>
            <w:gridSpan w:val="15"/>
            <w:vAlign w:val="center"/>
          </w:tcPr>
          <w:p w14:paraId="41461C88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2F7A53" w14:paraId="254CF3A6" w14:textId="77777777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4C5D8527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14:paraId="3ACA033B" w14:textId="32CE9ABE" w:rsidR="002F7A53" w:rsidRDefault="002F7A5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72EAD502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35FAA11E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6B03CB3F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0B991771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0B24FEBB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Врста студија </w:t>
            </w:r>
          </w:p>
        </w:tc>
      </w:tr>
      <w:tr w:rsidR="002F7A53" w14:paraId="2C478B0A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42BE520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301AA7A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МТ215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21F610D2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Географске информационе технологије у ловном туризму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77EFFD8F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4CDF5CC5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2"/>
                <w:szCs w:val="12"/>
              </w:rPr>
              <w:t>Мастер туризмолог, модул ловни 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FF6DB4B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МАС</w:t>
            </w:r>
          </w:p>
        </w:tc>
      </w:tr>
      <w:tr w:rsidR="002F7A53" w14:paraId="2C8391C1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4FADBA5A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6D2DF9E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МГИ505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72D990D4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ГИС стандарди и инфрастуркура просторних података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1F960C74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5A68864C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2"/>
                <w:szCs w:val="12"/>
              </w:rPr>
              <w:t>Мастер географ, геоинформатика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76F4E860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МАС</w:t>
            </w:r>
          </w:p>
        </w:tc>
      </w:tr>
      <w:tr w:rsidR="002F7A53" w14:paraId="6D7AB467" w14:textId="77777777">
        <w:trPr>
          <w:trHeight w:val="248"/>
        </w:trPr>
        <w:tc>
          <w:tcPr>
            <w:tcW w:w="9385" w:type="dxa"/>
            <w:gridSpan w:val="15"/>
            <w:vAlign w:val="center"/>
          </w:tcPr>
          <w:p w14:paraId="4E7B5BB9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F7A53" w14:paraId="101B6763" w14:textId="77777777" w:rsidTr="00FA2609">
        <w:trPr>
          <w:trHeight w:val="279"/>
        </w:trPr>
        <w:tc>
          <w:tcPr>
            <w:tcW w:w="596" w:type="dxa"/>
            <w:shd w:val="clear" w:color="auto" w:fill="auto"/>
            <w:vAlign w:val="center"/>
          </w:tcPr>
          <w:p w14:paraId="1767B859" w14:textId="77777777" w:rsidR="002F7A53" w:rsidRDefault="002F7A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0117FB96" w14:textId="77777777" w:rsidR="002F7A53" w:rsidRPr="00A2770E" w:rsidRDefault="00B92571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</w:rPr>
              <w:t>Марковић, В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., Ковачевић, М. (2020): </w:t>
            </w:r>
            <w:r w:rsidR="009D1DB1">
              <w:rPr>
                <w:rFonts w:ascii="Times New Roman" w:eastAsia="Times New Roman" w:hAnsi="Times New Roman"/>
                <w:sz w:val="14"/>
                <w:szCs w:val="14"/>
              </w:rPr>
              <w:fldChar w:fldCharType="begin"/>
            </w:r>
            <w:r w:rsidR="00A2770E">
              <w:rPr>
                <w:rFonts w:ascii="Times New Roman" w:eastAsia="Times New Roman" w:hAnsi="Times New Roman"/>
                <w:sz w:val="14"/>
                <w:szCs w:val="14"/>
              </w:rPr>
              <w:instrText xml:space="preserve"> HYPERLINK "http://www.dgt.uns.ac.rs/wp-content/uploads/2020/10/GIS-u-lovstvu-i-lovnom-turizmu.pdf" </w:instrText>
            </w:r>
            <w:r w:rsidR="009D1DB1">
              <w:rPr>
                <w:rFonts w:ascii="Times New Roman" w:eastAsia="Times New Roman" w:hAnsi="Times New Roman"/>
                <w:sz w:val="14"/>
                <w:szCs w:val="14"/>
              </w:rPr>
            </w:r>
            <w:r w:rsidR="009D1DB1">
              <w:rPr>
                <w:rFonts w:ascii="Times New Roman" w:eastAsia="Times New Roman" w:hAnsi="Times New Roman"/>
                <w:sz w:val="14"/>
                <w:szCs w:val="14"/>
              </w:rPr>
              <w:fldChar w:fldCharType="separate"/>
            </w:r>
            <w:r w:rsidRPr="00A2770E">
              <w:rPr>
                <w:rStyle w:val="Hyperlink"/>
                <w:rFonts w:ascii="Times New Roman" w:eastAsia="Times New Roman" w:hAnsi="Times New Roman"/>
                <w:sz w:val="14"/>
                <w:szCs w:val="14"/>
              </w:rPr>
              <w:t>ГИС у ловству и ловном туризму</w:t>
            </w:r>
            <w:r w:rsidR="009D1DB1">
              <w:rPr>
                <w:rFonts w:ascii="Times New Roman" w:eastAsia="Times New Roman" w:hAnsi="Times New Roman"/>
                <w:sz w:val="14"/>
                <w:szCs w:val="14"/>
              </w:rPr>
              <w:fldChar w:fldCharType="end"/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, универзитетски уџбеник (електронски). Природно-математички факултет, Нови Сад.</w:t>
            </w:r>
            <w:r w:rsidRPr="00B92571">
              <w:rPr>
                <w:rFonts w:ascii="Times New Roman" w:eastAsia="Times New Roman" w:hAnsi="Times New Roman"/>
                <w:sz w:val="14"/>
                <w:szCs w:val="14"/>
              </w:rPr>
              <w:t>http://www.dgt.uns.ac.rs/wp-content/uploads/2020/10/GIS-u-lovstvu-i-lovnom-turizmu.pdf</w:t>
            </w:r>
            <w:r w:rsidR="00A2770E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 (</w:t>
            </w:r>
            <w:proofErr w:type="spellStart"/>
            <w:r w:rsidR="00A2770E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šifra</w:t>
            </w:r>
            <w:proofErr w:type="spellEnd"/>
            <w:r w:rsidR="00A2770E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: GIS-u-lovstvu-DGTH-2020)</w:t>
            </w:r>
          </w:p>
        </w:tc>
      </w:tr>
      <w:tr w:rsidR="002F7A53" w14:paraId="13E894C8" w14:textId="77777777" w:rsidTr="00FA2609">
        <w:trPr>
          <w:trHeight w:val="279"/>
        </w:trPr>
        <w:tc>
          <w:tcPr>
            <w:tcW w:w="596" w:type="dxa"/>
            <w:shd w:val="clear" w:color="auto" w:fill="auto"/>
            <w:vAlign w:val="center"/>
          </w:tcPr>
          <w:p w14:paraId="0659F5CB" w14:textId="77777777" w:rsidR="002F7A53" w:rsidRDefault="002F7A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4372DE5" w14:textId="2320F716" w:rsidR="002F7A53" w:rsidRDefault="00EC510D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4"/>
                <w:szCs w:val="14"/>
              </w:rPr>
            </w:pPr>
            <w:proofErr w:type="spellStart"/>
            <w:r w:rsidRPr="00EC510D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Ponjiger</w:t>
            </w:r>
            <w:proofErr w:type="spellEnd"/>
            <w:r w:rsidRPr="00EC510D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, I., </w:t>
            </w:r>
            <w:proofErr w:type="spellStart"/>
            <w:r w:rsidRPr="00EC510D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Kovačević</w:t>
            </w:r>
            <w:proofErr w:type="spellEnd"/>
            <w:r w:rsidRPr="00EC510D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, M., </w:t>
            </w:r>
            <w:proofErr w:type="spellStart"/>
            <w:r w:rsidRPr="00EC510D">
              <w:rPr>
                <w:rFonts w:ascii="Times New Roman" w:eastAsia="Times New Roman" w:hAnsi="Times New Roman"/>
                <w:b/>
                <w:sz w:val="14"/>
                <w:szCs w:val="14"/>
                <w:lang w:val="en-US"/>
              </w:rPr>
              <w:t>Marković</w:t>
            </w:r>
            <w:proofErr w:type="spellEnd"/>
            <w:r w:rsidRPr="00EC510D">
              <w:rPr>
                <w:rFonts w:ascii="Times New Roman" w:eastAsia="Times New Roman" w:hAnsi="Times New Roman"/>
                <w:b/>
                <w:sz w:val="14"/>
                <w:szCs w:val="14"/>
                <w:lang w:val="en-US"/>
              </w:rPr>
              <w:t>, V</w:t>
            </w:r>
            <w:r w:rsidRPr="00EC510D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., </w:t>
            </w:r>
            <w:proofErr w:type="spellStart"/>
            <w:r w:rsidRPr="00EC510D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Ristić</w:t>
            </w:r>
            <w:proofErr w:type="spellEnd"/>
            <w:r w:rsidRPr="00EC510D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, Z., </w:t>
            </w:r>
            <w:proofErr w:type="spellStart"/>
            <w:r w:rsidRPr="00EC510D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Lavadinović</w:t>
            </w:r>
            <w:proofErr w:type="spellEnd"/>
            <w:r w:rsidRPr="00EC510D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, V. (2023):  Agricultural habitat heterogeneity impact on the European hare (Lepus europaeus) density in Vojvodina Region (Serbia). Pakistan Journal of Zoology, </w:t>
            </w:r>
            <w:hyperlink r:id="rId6" w:history="1">
              <w:r w:rsidRPr="0074471C">
                <w:rPr>
                  <w:rStyle w:val="Hyperlink"/>
                  <w:rFonts w:ascii="Times New Roman" w:eastAsia="Times New Roman" w:hAnsi="Times New Roman"/>
                  <w:sz w:val="14"/>
                  <w:szCs w:val="14"/>
                  <w:lang w:val="en-US"/>
                </w:rPr>
                <w:t>https://dx.doi.org/10.17582/journal.pjz/20220913080919</w:t>
              </w:r>
            </w:hyperlink>
          </w:p>
        </w:tc>
      </w:tr>
      <w:tr w:rsidR="002F7A53" w14:paraId="6BB94A05" w14:textId="77777777" w:rsidTr="00FA2609">
        <w:trPr>
          <w:trHeight w:val="279"/>
        </w:trPr>
        <w:tc>
          <w:tcPr>
            <w:tcW w:w="596" w:type="dxa"/>
            <w:shd w:val="clear" w:color="auto" w:fill="auto"/>
            <w:vAlign w:val="center"/>
          </w:tcPr>
          <w:p w14:paraId="5CA06BB6" w14:textId="77777777" w:rsidR="002F7A53" w:rsidRDefault="002F7A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15101A8" w14:textId="29BF91B9" w:rsidR="002F7A53" w:rsidRPr="009D21B0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Marković, V.,</w:t>
            </w:r>
            <w:r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Vasiljević, Dj., Jovanović, T., Lukić, T., Vujičić, M., Kovačević, M., Ristić, Z., Marković, S., Ristanović, B., Sakulski, D. (2017): The effect of natural and human-induced habitat conditions on number of roe deer: case stuty of Vojvodina, Serbia. Acta geographica Slovenica, Vol.57 (2), pp. 58-69</w:t>
            </w:r>
            <w:r w:rsidR="00FF5308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</w:t>
            </w:r>
            <w:r w:rsidR="009D21B0" w:rsidRPr="009D21B0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>DOI:</w:t>
            </w:r>
            <w:hyperlink r:id="rId7" w:tgtFrame="_blank" w:history="1">
              <w:r w:rsidR="009D21B0" w:rsidRPr="009D21B0">
                <w:rPr>
                  <w:rStyle w:val="Hyperlink"/>
                  <w:rFonts w:ascii="Times New Roman" w:eastAsia="Times New Roman" w:hAnsi="Times New Roman"/>
                  <w:sz w:val="14"/>
                  <w:szCs w:val="14"/>
                </w:rPr>
                <w:t>10.3986/AGS.903</w:t>
              </w:r>
            </w:hyperlink>
          </w:p>
        </w:tc>
      </w:tr>
      <w:tr w:rsidR="002F7A53" w14:paraId="19CA30E0" w14:textId="77777777" w:rsidTr="00FA2609">
        <w:trPr>
          <w:trHeight w:val="279"/>
        </w:trPr>
        <w:tc>
          <w:tcPr>
            <w:tcW w:w="596" w:type="dxa"/>
            <w:shd w:val="clear" w:color="auto" w:fill="auto"/>
            <w:vAlign w:val="center"/>
          </w:tcPr>
          <w:p w14:paraId="3E59804D" w14:textId="77777777" w:rsidR="002F7A53" w:rsidRDefault="002F7A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0A9BE5C3" w14:textId="35463508" w:rsidR="002F7A53" w:rsidRPr="00FF5308" w:rsidRDefault="00B92571" w:rsidP="00FF530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</w:rPr>
              <w:t>Marković, V.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, Nagy, I., Szik, A.,Perge, K., Laszlo, P., Papathoma-Kohle, M., Promper, C., Glade, T. (2016): Assessing drought and drought related wildfire risk in Kanjiza, Serbia-the SEERISK methodology" Natural Hazards,Vol 80 (2),pp. 709-726</w:t>
            </w:r>
            <w:r w:rsidR="009D21B0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hyperlink r:id="rId8" w:history="1">
              <w:r w:rsidR="009D21B0" w:rsidRPr="009D21B0">
                <w:rPr>
                  <w:rStyle w:val="Hyperlink"/>
                  <w:rFonts w:ascii="Times New Roman" w:eastAsia="Times New Roman" w:hAnsi="Times New Roman"/>
                  <w:sz w:val="14"/>
                  <w:szCs w:val="14"/>
                </w:rPr>
                <w:t>https://doi.org/10.1007/s11069-015-1991-4</w:t>
              </w:r>
            </w:hyperlink>
            <w:r w:rsidR="00FF5308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</w:p>
        </w:tc>
      </w:tr>
      <w:tr w:rsidR="002F7A53" w14:paraId="1097DB42" w14:textId="77777777" w:rsidTr="00FA2609">
        <w:trPr>
          <w:trHeight w:val="279"/>
        </w:trPr>
        <w:tc>
          <w:tcPr>
            <w:tcW w:w="596" w:type="dxa"/>
            <w:shd w:val="clear" w:color="auto" w:fill="auto"/>
            <w:vAlign w:val="center"/>
          </w:tcPr>
          <w:p w14:paraId="7CC1BC57" w14:textId="77777777" w:rsidR="002F7A53" w:rsidRDefault="002F7A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2F6353F0" w14:textId="616D510A" w:rsidR="002F7A53" w:rsidRPr="00FF5308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Klaučo, M., Gregorova, B., Koleda, P., Stankov, U., </w:t>
            </w:r>
            <w:r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Marković, V.,</w:t>
            </w:r>
            <w:r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Lemenkova, P. (2017): Land Planning as a Support for Sustainable Development based on tourism: A Case Study of Slovak Rural Region. </w:t>
            </w:r>
            <w:r w:rsidR="009D1DB1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fldChar w:fldCharType="begin"/>
            </w:r>
            <w:r w:rsidR="00FF5308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instrText xml:space="preserve"> HYPERLINK "http://www.eemj.icpm.tuiasi.ro/issues/vol16/vol16no2.htm" </w:instrText>
            </w:r>
            <w:r w:rsidR="009D1DB1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</w:r>
            <w:r w:rsidR="009D1DB1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fldChar w:fldCharType="separate"/>
            </w:r>
            <w:r w:rsidRPr="00FF5308">
              <w:rPr>
                <w:rStyle w:val="Hyperlink"/>
                <w:rFonts w:ascii="Times New Roman" w:eastAsia="Times New Roman" w:hAnsi="Times New Roman"/>
                <w:sz w:val="14"/>
                <w:szCs w:val="14"/>
              </w:rPr>
              <w:t>Environmental Engineering and Management Journal, Vol. 16</w:t>
            </w:r>
            <w:r w:rsidR="009D1DB1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fldChar w:fldCharType="end"/>
            </w:r>
            <w:r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(2)</w:t>
            </w:r>
            <w:r w:rsidR="00FF5308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>(449-458)</w:t>
            </w:r>
            <w:r w:rsidR="00FF5308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</w:t>
            </w:r>
          </w:p>
        </w:tc>
      </w:tr>
      <w:tr w:rsidR="002F7A53" w14:paraId="32373DE0" w14:textId="77777777" w:rsidTr="00FA2609">
        <w:trPr>
          <w:trHeight w:val="279"/>
        </w:trPr>
        <w:tc>
          <w:tcPr>
            <w:tcW w:w="596" w:type="dxa"/>
            <w:shd w:val="clear" w:color="auto" w:fill="auto"/>
            <w:vAlign w:val="center"/>
          </w:tcPr>
          <w:p w14:paraId="2CC327E1" w14:textId="77777777" w:rsidR="002F7A53" w:rsidRDefault="002F7A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5DD9F5B" w14:textId="37A7CE07" w:rsidR="002F7A53" w:rsidRPr="00FF5308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Kovačević, M., </w:t>
            </w:r>
            <w:r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Marković, V.,</w:t>
            </w:r>
            <w:r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Ponjiger, I., Ristić, Z., Matejević, M., Stojsavljević, R., Stamenković, I. (2019): Evaluation of Vegetation as a Habitat Factor in Hunting Ground. Rocznik Ochrona Środowiska, Vol. 21, pp. 85-97</w:t>
            </w:r>
            <w:r w:rsidR="00FF5308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</w:t>
            </w:r>
            <w:r w:rsidR="009D21B0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</w:t>
            </w:r>
            <w:hyperlink r:id="rId9" w:history="1">
              <w:r w:rsidR="009D21B0" w:rsidRPr="009D21B0">
                <w:rPr>
                  <w:rStyle w:val="Hyperlink"/>
                  <w:rFonts w:ascii="Times New Roman" w:eastAsia="Times New Roman" w:hAnsi="Times New Roman"/>
                  <w:sz w:val="14"/>
                  <w:szCs w:val="14"/>
                </w:rPr>
                <w:t>ISSN 1506-218X</w:t>
              </w:r>
            </w:hyperlink>
          </w:p>
        </w:tc>
      </w:tr>
      <w:tr w:rsidR="002F7A53" w14:paraId="14B2B59F" w14:textId="77777777" w:rsidTr="00FA2609">
        <w:trPr>
          <w:trHeight w:val="279"/>
        </w:trPr>
        <w:tc>
          <w:tcPr>
            <w:tcW w:w="596" w:type="dxa"/>
            <w:shd w:val="clear" w:color="auto" w:fill="auto"/>
            <w:vAlign w:val="center"/>
          </w:tcPr>
          <w:p w14:paraId="0C4D8FB9" w14:textId="77777777" w:rsidR="002F7A53" w:rsidRDefault="002F7A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68F5B6A" w14:textId="3B97C141" w:rsidR="002F7A53" w:rsidRDefault="00986B9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proofErr w:type="spellStart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Stojanovic</w:t>
            </w:r>
            <w:proofErr w:type="spellEnd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V., </w:t>
            </w:r>
            <w:proofErr w:type="spellStart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Mijatov</w:t>
            </w:r>
            <w:proofErr w:type="spellEnd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Ladicorbic</w:t>
            </w:r>
            <w:proofErr w:type="spellEnd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M, </w:t>
            </w:r>
            <w:proofErr w:type="spellStart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Dragin</w:t>
            </w:r>
            <w:proofErr w:type="spellEnd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A., </w:t>
            </w:r>
            <w:proofErr w:type="spellStart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Cimbaljevic, M., Obradovic, S.,</w:t>
            </w:r>
            <w:proofErr w:type="spellEnd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Dolinaj</w:t>
            </w:r>
            <w:proofErr w:type="spellEnd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D., Jovanovic, T., </w:t>
            </w:r>
            <w:proofErr w:type="spellStart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Ivkov-Džigurski</w:t>
            </w:r>
            <w:proofErr w:type="spellEnd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A., </w:t>
            </w:r>
            <w:proofErr w:type="spellStart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Dunjic</w:t>
            </w:r>
            <w:proofErr w:type="spellEnd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J., </w:t>
            </w:r>
            <w:proofErr w:type="spellStart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Nedeljkovic</w:t>
            </w:r>
            <w:proofErr w:type="spellEnd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Kneževic</w:t>
            </w:r>
            <w:proofErr w:type="spellEnd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M., </w:t>
            </w:r>
            <w:r w:rsidRPr="00986B99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  <w:lang w:val="en-US"/>
              </w:rPr>
              <w:t>Markovic, V</w:t>
            </w:r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. (2023): Tourists’ Motivation in Wetland Destinations: </w:t>
            </w:r>
            <w:proofErr w:type="spellStart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Gornje</w:t>
            </w:r>
            <w:proofErr w:type="spellEnd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Podunavlje</w:t>
            </w:r>
            <w:proofErr w:type="spellEnd"/>
            <w:r w:rsidRPr="00986B99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 Special Nature Reserve Case Study (Mura-Drava-Danube Transboundary Biosphere Reserve). Sustainability 2023, 15, 9598. </w:t>
            </w:r>
            <w:hyperlink r:id="rId10" w:history="1">
              <w:r w:rsidRPr="0074471C">
                <w:rPr>
                  <w:rStyle w:val="Hyperlink"/>
                  <w:rFonts w:ascii="Times New Roman" w:eastAsia="Times New Roman" w:hAnsi="Times New Roman"/>
                  <w:sz w:val="14"/>
                  <w:szCs w:val="14"/>
                  <w:lang w:val="en-US"/>
                </w:rPr>
                <w:t>https://doi.org/10.3390/su15129598</w:t>
              </w:r>
            </w:hyperlink>
            <w:r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 </w:t>
            </w:r>
          </w:p>
        </w:tc>
      </w:tr>
      <w:tr w:rsidR="002F7A53" w14:paraId="7670E188" w14:textId="77777777" w:rsidTr="00FA2609">
        <w:trPr>
          <w:trHeight w:val="279"/>
        </w:trPr>
        <w:tc>
          <w:tcPr>
            <w:tcW w:w="596" w:type="dxa"/>
            <w:shd w:val="clear" w:color="auto" w:fill="auto"/>
            <w:vAlign w:val="center"/>
          </w:tcPr>
          <w:p w14:paraId="26EE4C83" w14:textId="77777777" w:rsidR="002F7A53" w:rsidRDefault="002F7A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EF9F676" w14:textId="47DDA4DE" w:rsidR="002F7A53" w:rsidRPr="00986B99" w:rsidRDefault="00B92571" w:rsidP="00986B9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Marković, V</w:t>
            </w:r>
            <w:r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>., Klaučo, M., Stankov, U., Jovanović, T.,Ristić, Z. (2014): Evaluation of Human Impact on the Land Cover Trough Landscape Metrics: Nature Park „Šragan-Mokra Gora“ (Serbia), Rocznik Ochrona Środowiska,</w:t>
            </w:r>
            <w:r w:rsidR="00986B99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>Vol. 16. pp. 52 – 73.</w:t>
            </w:r>
            <w:r w:rsidR="00986B99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</w:t>
            </w:r>
            <w:hyperlink r:id="rId11" w:history="1">
              <w:r w:rsidR="00986B99" w:rsidRPr="00986B99">
                <w:rPr>
                  <w:rStyle w:val="Hyperlink"/>
                  <w:rFonts w:ascii="Times New Roman" w:eastAsia="Times New Roman" w:hAnsi="Times New Roman"/>
                  <w:sz w:val="14"/>
                  <w:szCs w:val="14"/>
                </w:rPr>
                <w:t>ISSN 1506-218X</w:t>
              </w:r>
            </w:hyperlink>
            <w:r w:rsidR="00986B99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</w:t>
            </w:r>
          </w:p>
        </w:tc>
      </w:tr>
      <w:tr w:rsidR="002F7A53" w14:paraId="1A3F6705" w14:textId="77777777" w:rsidTr="00A86150">
        <w:trPr>
          <w:trHeight w:val="279"/>
        </w:trPr>
        <w:tc>
          <w:tcPr>
            <w:tcW w:w="596" w:type="dxa"/>
            <w:shd w:val="clear" w:color="auto" w:fill="auto"/>
            <w:vAlign w:val="center"/>
          </w:tcPr>
          <w:p w14:paraId="63892859" w14:textId="77777777" w:rsidR="002F7A53" w:rsidRDefault="002F7A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FDDC79C" w14:textId="1D0AB2B7" w:rsidR="002F7A53" w:rsidRPr="00CC259D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 xml:space="preserve">Marković, V., </w:t>
            </w:r>
            <w:r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>Milošević, S., Kovačević, M., Matejević, M., Ponjiger, I. (2022): Tour leader’s role in challenging environment. Proceedings from International Scientific Conference "Contemporary tourism challenges. Sofia, Bulgaria, 12</w:t>
            </w:r>
            <w:r>
              <w:rPr>
                <w:rFonts w:ascii="Times New Roman" w:eastAsia="Times New Roman" w:hAnsi="Times New Roman"/>
                <w:color w:val="0D0D0D"/>
                <w:sz w:val="14"/>
                <w:szCs w:val="14"/>
                <w:vertAlign w:val="superscript"/>
              </w:rPr>
              <w:t>th</w:t>
            </w:r>
            <w:r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May, </w:t>
            </w:r>
            <w:hyperlink r:id="rId12" w:history="1">
              <w:r w:rsidRPr="00A86150">
                <w:rPr>
                  <w:rStyle w:val="Hyperlink"/>
                  <w:rFonts w:ascii="Times New Roman" w:eastAsia="Times New Roman" w:hAnsi="Times New Roman"/>
                  <w:sz w:val="14"/>
                  <w:szCs w:val="14"/>
                </w:rPr>
                <w:t>ISBN 978-619-239-710-4</w:t>
              </w:r>
            </w:hyperlink>
            <w:r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>, 277-284</w:t>
            </w:r>
            <w:r w:rsidR="00CC259D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</w:t>
            </w:r>
          </w:p>
        </w:tc>
      </w:tr>
      <w:tr w:rsidR="002F7A53" w14:paraId="6A5EACA1" w14:textId="77777777" w:rsidTr="00FA2609">
        <w:trPr>
          <w:trHeight w:val="279"/>
        </w:trPr>
        <w:tc>
          <w:tcPr>
            <w:tcW w:w="596" w:type="dxa"/>
            <w:shd w:val="clear" w:color="auto" w:fill="auto"/>
            <w:vAlign w:val="center"/>
          </w:tcPr>
          <w:p w14:paraId="0D5FD8E7" w14:textId="77777777" w:rsidR="002F7A53" w:rsidRDefault="002F7A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3110BE3B" w14:textId="3E76D6B2" w:rsidR="002F7A53" w:rsidRPr="00820B1F" w:rsidRDefault="00820B1F" w:rsidP="00820B1F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line="1" w:lineRule="atLeast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820B1F">
              <w:rPr>
                <w:rFonts w:ascii="Times New Roman" w:eastAsia="Times New Roman" w:hAnsi="Times New Roman"/>
                <w:sz w:val="14"/>
                <w:szCs w:val="14"/>
              </w:rPr>
              <w:t xml:space="preserve">Milošević,S., </w:t>
            </w:r>
            <w:r w:rsidRPr="00FA2609">
              <w:rPr>
                <w:rFonts w:ascii="Times New Roman" w:eastAsia="Times New Roman" w:hAnsi="Times New Roman"/>
                <w:b/>
                <w:sz w:val="14"/>
                <w:szCs w:val="14"/>
              </w:rPr>
              <w:t>Marković, V.,</w:t>
            </w:r>
            <w:r w:rsidRPr="00820B1F">
              <w:rPr>
                <w:rFonts w:ascii="Times New Roman" w:eastAsia="Times New Roman" w:hAnsi="Times New Roman"/>
                <w:sz w:val="14"/>
                <w:szCs w:val="14"/>
              </w:rPr>
              <w:t xml:space="preserve"> Ponjiger, I., Matejević, M., Kovačević, M. (2023): Importance of tour leader's capabilities and risk management for successful adventure trip. Proceedings from Tourism for sustainable future.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hyperlink r:id="rId13" w:history="1">
              <w:r w:rsidRPr="00820B1F">
                <w:rPr>
                  <w:rStyle w:val="Hyperlink"/>
                  <w:rFonts w:ascii="Times New Roman" w:eastAsia="Times New Roman" w:hAnsi="Times New Roman"/>
                  <w:sz w:val="14"/>
                  <w:szCs w:val="14"/>
                </w:rPr>
                <w:t>ISBN: 978-619-239-887-3</w:t>
              </w:r>
            </w:hyperlink>
            <w:r w:rsidRPr="00820B1F">
              <w:rPr>
                <w:rFonts w:ascii="Times New Roman" w:eastAsia="Times New Roman" w:hAnsi="Times New Roman"/>
                <w:sz w:val="14"/>
                <w:szCs w:val="14"/>
              </w:rPr>
              <w:t xml:space="preserve"> Bulgaria, 18-19 May, 146-153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</w:p>
        </w:tc>
      </w:tr>
      <w:tr w:rsidR="002F7A53" w14:paraId="37AC645D" w14:textId="77777777">
        <w:trPr>
          <w:trHeight w:val="167"/>
        </w:trPr>
        <w:tc>
          <w:tcPr>
            <w:tcW w:w="9385" w:type="dxa"/>
            <w:gridSpan w:val="15"/>
            <w:vAlign w:val="center"/>
          </w:tcPr>
          <w:p w14:paraId="4D119C77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F7A53" w14:paraId="147DEC2C" w14:textId="77777777">
        <w:trPr>
          <w:trHeight w:val="227"/>
        </w:trPr>
        <w:tc>
          <w:tcPr>
            <w:tcW w:w="4076" w:type="dxa"/>
            <w:gridSpan w:val="7"/>
            <w:vAlign w:val="center"/>
          </w:tcPr>
          <w:p w14:paraId="6B93032C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01EDA274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916 (Google Scholar), 324 (Scopus)</w:t>
            </w:r>
          </w:p>
        </w:tc>
      </w:tr>
      <w:tr w:rsidR="002F7A53" w14:paraId="72CC68A7" w14:textId="77777777">
        <w:trPr>
          <w:trHeight w:val="178"/>
        </w:trPr>
        <w:tc>
          <w:tcPr>
            <w:tcW w:w="4076" w:type="dxa"/>
            <w:gridSpan w:val="7"/>
            <w:vAlign w:val="center"/>
          </w:tcPr>
          <w:p w14:paraId="3DDA1806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309" w:type="dxa"/>
            <w:gridSpan w:val="8"/>
            <w:vAlign w:val="center"/>
          </w:tcPr>
          <w:p w14:paraId="72D865F5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2F7A53" w14:paraId="499A7B46" w14:textId="77777777">
        <w:trPr>
          <w:trHeight w:val="278"/>
        </w:trPr>
        <w:tc>
          <w:tcPr>
            <w:tcW w:w="4076" w:type="dxa"/>
            <w:gridSpan w:val="7"/>
            <w:vAlign w:val="center"/>
          </w:tcPr>
          <w:p w14:paraId="26D7CA3A" w14:textId="77777777" w:rsidR="002F7A53" w:rsidRDefault="00B92571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пројектима: 2</w:t>
            </w:r>
          </w:p>
        </w:tc>
        <w:tc>
          <w:tcPr>
            <w:tcW w:w="1542" w:type="dxa"/>
            <w:gridSpan w:val="4"/>
            <w:vAlign w:val="center"/>
          </w:tcPr>
          <w:p w14:paraId="3F75DAC7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767" w:type="dxa"/>
            <w:gridSpan w:val="4"/>
            <w:vAlign w:val="center"/>
          </w:tcPr>
          <w:p w14:paraId="2756D79D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Међународни: 1</w:t>
            </w:r>
          </w:p>
        </w:tc>
      </w:tr>
      <w:tr w:rsidR="002F7A53" w14:paraId="7636255A" w14:textId="77777777">
        <w:trPr>
          <w:trHeight w:val="355"/>
        </w:trPr>
        <w:tc>
          <w:tcPr>
            <w:tcW w:w="2207" w:type="dxa"/>
            <w:gridSpan w:val="4"/>
            <w:vAlign w:val="center"/>
          </w:tcPr>
          <w:p w14:paraId="46781315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14:paraId="0780E0A1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Еразмус плус и Цеепус размене у Грчкој, Чешкој, Мађарској, Естонији и Хрватској</w:t>
            </w:r>
          </w:p>
        </w:tc>
      </w:tr>
      <w:tr w:rsidR="002F7A53" w14:paraId="634BFFC1" w14:textId="77777777">
        <w:trPr>
          <w:trHeight w:val="261"/>
        </w:trPr>
        <w:tc>
          <w:tcPr>
            <w:tcW w:w="9385" w:type="dxa"/>
            <w:gridSpan w:val="15"/>
            <w:vAlign w:val="center"/>
          </w:tcPr>
          <w:p w14:paraId="1643D5A0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  <w:p w14:paraId="43670C34" w14:textId="77777777" w:rsidR="002F7A53" w:rsidRDefault="00B9257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Учешће на четири међународна пројекта, од чега на по једном руководилац (IPA-URBANPATH) и администратор (Erasmus+ HUNTOUR). </w:t>
            </w:r>
          </w:p>
        </w:tc>
      </w:tr>
    </w:tbl>
    <w:p w14:paraId="759F7949" w14:textId="77777777" w:rsidR="002F7A53" w:rsidRDefault="002F7A53"/>
    <w:sectPr w:rsidR="002F7A53" w:rsidSect="002D34A0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F7C25"/>
    <w:multiLevelType w:val="multilevel"/>
    <w:tmpl w:val="E09C40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847781"/>
    <w:multiLevelType w:val="multilevel"/>
    <w:tmpl w:val="43DCE27E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285353203">
    <w:abstractNumId w:val="0"/>
  </w:num>
  <w:num w:numId="2" w16cid:durableId="1865828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A53"/>
    <w:rsid w:val="00175274"/>
    <w:rsid w:val="002D34A0"/>
    <w:rsid w:val="002F7A53"/>
    <w:rsid w:val="00820B1F"/>
    <w:rsid w:val="00986B99"/>
    <w:rsid w:val="009D1DB1"/>
    <w:rsid w:val="009D21B0"/>
    <w:rsid w:val="00A2770E"/>
    <w:rsid w:val="00A86150"/>
    <w:rsid w:val="00B92571"/>
    <w:rsid w:val="00CC259D"/>
    <w:rsid w:val="00CE5AEA"/>
    <w:rsid w:val="00EC510D"/>
    <w:rsid w:val="00FA2609"/>
    <w:rsid w:val="00FF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7C449D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2D34A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D34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D34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D34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D34A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D34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D34A0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rsid w:val="002D34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D34A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2D34A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A2770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21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1069-015-1991-4" TargetMode="External"/><Relationship Id="rId13" Type="http://schemas.openxmlformats.org/officeDocument/2006/relationships/hyperlink" Target="https://iris.unito.it/retrieve/cf093b89-8cf2-440b-af3a-e2539e436eee/184_2023_05_31_ESTRATTO_Proceedings%202023%20Tourism%20for%20Sustainable%20Future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dx.doi.org/10.3986/AGS.903" TargetMode="External"/><Relationship Id="rId12" Type="http://schemas.openxmlformats.org/officeDocument/2006/relationships/hyperlink" Target="https://drive.google.com/file/d/1Zq-jCCjTrX7HP61bG1plFUvZZPWLy0cY/vie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x.doi.org/10.17582/journal.pjz/20220913080919" TargetMode="External"/><Relationship Id="rId11" Type="http://schemas.openxmlformats.org/officeDocument/2006/relationships/hyperlink" Target="https://ros.edu.pl/images/roczniki/2014/pp_2014_01_03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i.org/10.3390/su151295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.edu.pl/images/roczniki/2019/005_ROS_V21_R2019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95c5KXBunuzrsGwV0kym+wuDPDg==">AMUW2mUedQQBuDlyNNtntjshKg7lV5ygHku5lzPBvSvwNXRA5E7KrhLW9dJiiThJu5kkVidU/KgZ/38wVGW932W3extLE6HVozP6yiOTDiYYVWsW5YTAUiM=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CyberMania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2023-11-16T18:18:00Z</dcterms:created>
  <dcterms:modified xsi:type="dcterms:W3CDTF">2023-11-16T18:18:00Z</dcterms:modified>
</cp:coreProperties>
</file>